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3C0D" w:rsidRDefault="00734042">
      <w:pPr>
        <w:rPr>
          <w:rFonts w:ascii="黑体" w:eastAsia="黑体" w:hAnsi="黑体" w:cs="黑体"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</w:t>
      </w:r>
      <w:r>
        <w:rPr>
          <w:rFonts w:ascii="黑体" w:eastAsia="黑体" w:hAnsi="黑体" w:cs="黑体"/>
          <w:bCs/>
          <w:color w:val="000000"/>
          <w:sz w:val="32"/>
          <w:szCs w:val="32"/>
        </w:rPr>
        <w:t>3</w:t>
      </w:r>
    </w:p>
    <w:p w:rsidR="004F3C0D" w:rsidRDefault="00734042">
      <w:pPr>
        <w:spacing w:afterLines="50" w:after="156"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国际传播参评作品推荐表</w:t>
      </w:r>
    </w:p>
    <w:tbl>
      <w:tblPr>
        <w:tblW w:w="0" w:type="auto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4"/>
        <w:gridCol w:w="282"/>
        <w:gridCol w:w="568"/>
        <w:gridCol w:w="56"/>
        <w:gridCol w:w="935"/>
        <w:gridCol w:w="285"/>
        <w:gridCol w:w="141"/>
        <w:gridCol w:w="349"/>
        <w:gridCol w:w="360"/>
        <w:gridCol w:w="142"/>
        <w:gridCol w:w="991"/>
        <w:gridCol w:w="128"/>
        <w:gridCol w:w="142"/>
        <w:gridCol w:w="8"/>
        <w:gridCol w:w="615"/>
        <w:gridCol w:w="807"/>
        <w:gridCol w:w="48"/>
        <w:gridCol w:w="563"/>
        <w:gridCol w:w="375"/>
        <w:gridCol w:w="375"/>
        <w:gridCol w:w="308"/>
        <w:gridCol w:w="192"/>
        <w:gridCol w:w="63"/>
        <w:gridCol w:w="1367"/>
      </w:tblGrid>
      <w:tr w:rsidR="004F3C0D">
        <w:trPr>
          <w:trHeight w:val="680"/>
        </w:trPr>
        <w:tc>
          <w:tcPr>
            <w:tcW w:w="1530" w:type="dxa"/>
            <w:gridSpan w:val="4"/>
            <w:vAlign w:val="center"/>
          </w:tcPr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作品标题</w:t>
            </w:r>
          </w:p>
        </w:tc>
        <w:tc>
          <w:tcPr>
            <w:tcW w:w="3481" w:type="dxa"/>
            <w:gridSpan w:val="10"/>
            <w:vAlign w:val="center"/>
          </w:tcPr>
          <w:p w:rsidR="004F3C0D" w:rsidRPr="00127200" w:rsidRDefault="00734042" w:rsidP="00127200">
            <w:pPr>
              <w:spacing w:line="360" w:lineRule="exact"/>
              <w:jc w:val="left"/>
              <w:rPr>
                <w:rFonts w:ascii="华文中宋" w:eastAsia="华文中宋" w:hAnsi="华文中宋"/>
                <w:sz w:val="28"/>
                <w:szCs w:val="28"/>
              </w:rPr>
            </w:pPr>
            <w:r w:rsidRPr="00127200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同心故事丨库尔班大叔家的“传家宝”</w:t>
            </w:r>
          </w:p>
        </w:tc>
        <w:tc>
          <w:tcPr>
            <w:tcW w:w="1422" w:type="dxa"/>
            <w:gridSpan w:val="2"/>
            <w:vAlign w:val="center"/>
          </w:tcPr>
          <w:p w:rsidR="004F3C0D" w:rsidRDefault="00734042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体 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裁</w:t>
            </w:r>
          </w:p>
        </w:tc>
        <w:tc>
          <w:tcPr>
            <w:tcW w:w="3291" w:type="dxa"/>
            <w:gridSpan w:val="8"/>
            <w:vAlign w:val="center"/>
          </w:tcPr>
          <w:p w:rsidR="004F3C0D" w:rsidRDefault="00734042" w:rsidP="00127200">
            <w:pPr>
              <w:spacing w:line="360" w:lineRule="exact"/>
              <w:jc w:val="left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 w:rsidRPr="00127200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新闻专题</w:t>
            </w:r>
          </w:p>
        </w:tc>
      </w:tr>
      <w:tr w:rsidR="004F3C0D">
        <w:trPr>
          <w:trHeight w:val="680"/>
        </w:trPr>
        <w:tc>
          <w:tcPr>
            <w:tcW w:w="1530" w:type="dxa"/>
            <w:gridSpan w:val="4"/>
            <w:vAlign w:val="center"/>
          </w:tcPr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pacing w:val="-12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12"/>
                <w:sz w:val="28"/>
              </w:rPr>
              <w:t>作  者</w:t>
            </w:r>
          </w:p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pacing w:val="-12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12"/>
                <w:sz w:val="22"/>
              </w:rPr>
              <w:t>（主创人员）</w:t>
            </w:r>
          </w:p>
        </w:tc>
        <w:tc>
          <w:tcPr>
            <w:tcW w:w="3481" w:type="dxa"/>
            <w:gridSpan w:val="10"/>
            <w:vAlign w:val="center"/>
          </w:tcPr>
          <w:p w:rsidR="004F3C0D" w:rsidRDefault="00734042" w:rsidP="00127200">
            <w:pPr>
              <w:spacing w:line="360" w:lineRule="exact"/>
              <w:jc w:val="left"/>
              <w:rPr>
                <w:rFonts w:ascii="华文中宋" w:eastAsia="仿宋" w:hAnsi="华文中宋"/>
                <w:color w:val="000000"/>
                <w:sz w:val="36"/>
                <w:szCs w:val="28"/>
              </w:rPr>
            </w:pPr>
            <w:r w:rsidRPr="00127200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陈陆军</w:t>
            </w:r>
            <w:r w:rsid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</w:t>
            </w:r>
            <w:r w:rsidRPr="00127200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张明新</w:t>
            </w:r>
            <w:r w:rsid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</w:t>
            </w:r>
            <w:r w:rsidRPr="00127200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俞岚</w:t>
            </w:r>
            <w:r w:rsid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</w:t>
            </w:r>
            <w:r w:rsidRPr="00127200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吴庆才</w:t>
            </w:r>
            <w:r w:rsid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</w:t>
            </w:r>
            <w:r w:rsidRPr="00127200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刘羡</w:t>
            </w:r>
            <w:r w:rsid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</w:t>
            </w:r>
            <w:r w:rsidRPr="00127200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吉翔</w:t>
            </w:r>
            <w:r w:rsid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</w:t>
            </w:r>
            <w:r w:rsidRPr="00127200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朱延静</w:t>
            </w:r>
          </w:p>
        </w:tc>
        <w:tc>
          <w:tcPr>
            <w:tcW w:w="1422" w:type="dxa"/>
            <w:gridSpan w:val="2"/>
            <w:vAlign w:val="center"/>
          </w:tcPr>
          <w:p w:rsidR="004F3C0D" w:rsidRDefault="00734042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编 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辑</w:t>
            </w:r>
          </w:p>
        </w:tc>
        <w:tc>
          <w:tcPr>
            <w:tcW w:w="3291" w:type="dxa"/>
            <w:gridSpan w:val="8"/>
            <w:vAlign w:val="center"/>
          </w:tcPr>
          <w:p w:rsidR="004F3C0D" w:rsidRDefault="00734042" w:rsidP="00127200">
            <w:pPr>
              <w:spacing w:line="360" w:lineRule="exact"/>
              <w:jc w:val="left"/>
              <w:rPr>
                <w:rFonts w:ascii="仿宋" w:eastAsia="仿宋" w:hAnsi="仿宋" w:cs="仿宋"/>
                <w:color w:val="000000"/>
                <w:sz w:val="24"/>
                <w:szCs w:val="20"/>
              </w:rPr>
            </w:pPr>
            <w:r w:rsidRPr="00127200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李越</w:t>
            </w:r>
            <w:r w:rsid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</w:t>
            </w:r>
            <w:r w:rsidRPr="00127200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陈文韬</w:t>
            </w:r>
            <w:r w:rsid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</w:t>
            </w:r>
            <w:r w:rsidRPr="00127200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司方</w:t>
            </w:r>
          </w:p>
        </w:tc>
      </w:tr>
      <w:tr w:rsidR="004F3C0D">
        <w:trPr>
          <w:trHeight w:val="680"/>
        </w:trPr>
        <w:tc>
          <w:tcPr>
            <w:tcW w:w="1530" w:type="dxa"/>
            <w:gridSpan w:val="4"/>
            <w:vAlign w:val="center"/>
          </w:tcPr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pacing w:val="-12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原创单位</w:t>
            </w:r>
          </w:p>
        </w:tc>
        <w:tc>
          <w:tcPr>
            <w:tcW w:w="3481" w:type="dxa"/>
            <w:gridSpan w:val="10"/>
            <w:vAlign w:val="center"/>
          </w:tcPr>
          <w:p w:rsidR="004F3C0D" w:rsidRDefault="00734042" w:rsidP="00127200">
            <w:pPr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 w:rsidRPr="00127200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中国新闻社</w:t>
            </w:r>
          </w:p>
        </w:tc>
        <w:tc>
          <w:tcPr>
            <w:tcW w:w="1422" w:type="dxa"/>
            <w:gridSpan w:val="2"/>
            <w:vAlign w:val="center"/>
          </w:tcPr>
          <w:p w:rsidR="004F3C0D" w:rsidRDefault="00734042">
            <w:pPr>
              <w:spacing w:line="260" w:lineRule="exact"/>
              <w:rPr>
                <w:rFonts w:ascii="华文中宋" w:eastAsia="华文中宋" w:hAnsi="华文中宋"/>
                <w:color w:val="000000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8"/>
              </w:rPr>
              <w:t>发布端/账号/媒体名称</w:t>
            </w:r>
          </w:p>
        </w:tc>
        <w:tc>
          <w:tcPr>
            <w:tcW w:w="3291" w:type="dxa"/>
            <w:gridSpan w:val="8"/>
            <w:vAlign w:val="center"/>
          </w:tcPr>
          <w:p w:rsidR="004F3C0D" w:rsidRDefault="00734042" w:rsidP="00127200">
            <w:pPr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 w:rsidRPr="00127200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中国新闻网</w:t>
            </w:r>
          </w:p>
        </w:tc>
      </w:tr>
      <w:tr w:rsidR="004F3C0D">
        <w:trPr>
          <w:trHeight w:val="680"/>
        </w:trPr>
        <w:tc>
          <w:tcPr>
            <w:tcW w:w="1530" w:type="dxa"/>
            <w:gridSpan w:val="4"/>
            <w:vAlign w:val="center"/>
          </w:tcPr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pacing w:val="-12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字数/时长</w:t>
            </w:r>
          </w:p>
        </w:tc>
        <w:tc>
          <w:tcPr>
            <w:tcW w:w="4903" w:type="dxa"/>
            <w:gridSpan w:val="12"/>
            <w:vAlign w:val="center"/>
          </w:tcPr>
          <w:p w:rsidR="004F3C0D" w:rsidRDefault="00734042" w:rsidP="00266A2F">
            <w:pPr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 w:rsidRPr="00266A2F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6分45秒</w:t>
            </w:r>
          </w:p>
        </w:tc>
        <w:tc>
          <w:tcPr>
            <w:tcW w:w="986" w:type="dxa"/>
            <w:gridSpan w:val="3"/>
            <w:vAlign w:val="center"/>
          </w:tcPr>
          <w:p w:rsidR="004F3C0D" w:rsidRDefault="00734042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语种</w:t>
            </w:r>
          </w:p>
        </w:tc>
        <w:tc>
          <w:tcPr>
            <w:tcW w:w="2305" w:type="dxa"/>
            <w:gridSpan w:val="5"/>
            <w:vAlign w:val="center"/>
          </w:tcPr>
          <w:p w:rsidR="004F3C0D" w:rsidRDefault="00734042" w:rsidP="00266A2F">
            <w:pPr>
              <w:spacing w:line="36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 w:rsidRPr="00266A2F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中、英、法、俄、日、阿</w:t>
            </w:r>
          </w:p>
        </w:tc>
      </w:tr>
      <w:tr w:rsidR="004F3C0D">
        <w:trPr>
          <w:trHeight w:val="680"/>
        </w:trPr>
        <w:tc>
          <w:tcPr>
            <w:tcW w:w="1530" w:type="dxa"/>
            <w:gridSpan w:val="4"/>
            <w:vAlign w:val="center"/>
          </w:tcPr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刊播版面</w:t>
            </w:r>
            <w:r>
              <w:rPr>
                <w:rFonts w:ascii="华文中宋" w:eastAsia="华文中宋" w:hAnsi="华文中宋" w:hint="eastAsia"/>
                <w:color w:val="000000"/>
                <w:spacing w:val="-12"/>
                <w:sz w:val="28"/>
              </w:rPr>
              <w:t>(</w:t>
            </w:r>
            <w:r>
              <w:rPr>
                <w:rFonts w:ascii="华文中宋" w:eastAsia="华文中宋" w:hAnsi="华文中宋" w:hint="eastAsia"/>
                <w:color w:val="000000"/>
                <w:spacing w:val="-12"/>
                <w:sz w:val="24"/>
              </w:rPr>
              <w:t>名称和版次)</w:t>
            </w:r>
          </w:p>
        </w:tc>
        <w:tc>
          <w:tcPr>
            <w:tcW w:w="2070" w:type="dxa"/>
            <w:gridSpan w:val="5"/>
            <w:vAlign w:val="center"/>
          </w:tcPr>
          <w:p w:rsidR="004F3C0D" w:rsidRDefault="004F3C0D">
            <w:pPr>
              <w:spacing w:line="240" w:lineRule="exact"/>
              <w:jc w:val="center"/>
              <w:rPr>
                <w:rFonts w:ascii="仿宋" w:eastAsia="仿宋" w:hAnsi="仿宋" w:cs="仿宋"/>
                <w:color w:val="000000"/>
                <w:sz w:val="22"/>
                <w:szCs w:val="18"/>
              </w:rPr>
            </w:pPr>
          </w:p>
        </w:tc>
        <w:tc>
          <w:tcPr>
            <w:tcW w:w="1403" w:type="dxa"/>
            <w:gridSpan w:val="4"/>
            <w:vAlign w:val="center"/>
          </w:tcPr>
          <w:p w:rsidR="004F3C0D" w:rsidRDefault="00734042">
            <w:pPr>
              <w:spacing w:line="300" w:lineRule="exact"/>
              <w:rPr>
                <w:rFonts w:ascii="仿宋" w:eastAsia="仿宋" w:hAnsi="仿宋" w:cs="仿宋"/>
                <w:color w:val="000000"/>
                <w:sz w:val="22"/>
                <w:szCs w:val="1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刊播日期</w:t>
            </w:r>
          </w:p>
        </w:tc>
        <w:tc>
          <w:tcPr>
            <w:tcW w:w="2416" w:type="dxa"/>
            <w:gridSpan w:val="6"/>
            <w:vAlign w:val="center"/>
          </w:tcPr>
          <w:p w:rsidR="004F3C0D" w:rsidRPr="00266A2F" w:rsidRDefault="00734042" w:rsidP="00266A2F">
            <w:pPr>
              <w:spacing w:line="36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266A2F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2024年12月2日08:59</w:t>
            </w:r>
          </w:p>
        </w:tc>
        <w:tc>
          <w:tcPr>
            <w:tcW w:w="875" w:type="dxa"/>
            <w:gridSpan w:val="3"/>
            <w:vAlign w:val="center"/>
          </w:tcPr>
          <w:p w:rsidR="004F3C0D" w:rsidRDefault="00734042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刊播</w:t>
            </w:r>
          </w:p>
          <w:p w:rsidR="004F3C0D" w:rsidRDefault="00734042">
            <w:pPr>
              <w:spacing w:line="240" w:lineRule="exact"/>
              <w:jc w:val="center"/>
              <w:rPr>
                <w:rFonts w:ascii="仿宋" w:eastAsia="仿宋" w:hAnsi="仿宋" w:cs="仿宋"/>
                <w:color w:val="000000"/>
                <w:sz w:val="22"/>
                <w:szCs w:val="1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周期</w:t>
            </w:r>
          </w:p>
        </w:tc>
        <w:tc>
          <w:tcPr>
            <w:tcW w:w="1430" w:type="dxa"/>
            <w:gridSpan w:val="2"/>
            <w:vAlign w:val="center"/>
          </w:tcPr>
          <w:p w:rsidR="004F3C0D" w:rsidRDefault="004F3C0D">
            <w:pPr>
              <w:spacing w:line="240" w:lineRule="exact"/>
              <w:rPr>
                <w:rFonts w:ascii="仿宋" w:eastAsia="仿宋" w:hAnsi="仿宋" w:cs="仿宋"/>
                <w:color w:val="000000"/>
                <w:sz w:val="22"/>
                <w:szCs w:val="18"/>
              </w:rPr>
            </w:pPr>
          </w:p>
        </w:tc>
      </w:tr>
      <w:tr w:rsidR="004F3C0D">
        <w:trPr>
          <w:trHeight w:val="680"/>
        </w:trPr>
        <w:tc>
          <w:tcPr>
            <w:tcW w:w="1530" w:type="dxa"/>
            <w:gridSpan w:val="4"/>
            <w:vAlign w:val="center"/>
          </w:tcPr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新媒体</w:t>
            </w:r>
          </w:p>
          <w:p w:rsidR="004F3C0D" w:rsidRDefault="00734042">
            <w:pPr>
              <w:spacing w:line="320" w:lineRule="exact"/>
              <w:jc w:val="center"/>
              <w:rPr>
                <w:rFonts w:ascii="仿宋_GB2312" w:eastAsia="仿宋_GB2312" w:hAnsi="仿宋"/>
                <w:color w:val="000000"/>
                <w:sz w:val="32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作品网址</w:t>
            </w:r>
          </w:p>
        </w:tc>
        <w:tc>
          <w:tcPr>
            <w:tcW w:w="4903" w:type="dxa"/>
            <w:gridSpan w:val="12"/>
            <w:vAlign w:val="center"/>
          </w:tcPr>
          <w:p w:rsidR="004F3C0D" w:rsidRDefault="002C6F49">
            <w:pPr>
              <w:spacing w:line="240" w:lineRule="exact"/>
              <w:rPr>
                <w:rFonts w:ascii="仿宋" w:eastAsia="仿宋" w:hAnsi="仿宋" w:cs="仿宋"/>
                <w:color w:val="000000"/>
                <w:szCs w:val="16"/>
              </w:rPr>
            </w:pPr>
            <w:hyperlink r:id="rId8" w:history="1">
              <w:r w:rsidR="00734042">
                <w:rPr>
                  <w:rStyle w:val="a7"/>
                  <w:rFonts w:ascii="仿宋" w:eastAsia="仿宋" w:hAnsi="仿宋" w:cs="仿宋" w:hint="eastAsia"/>
                  <w:szCs w:val="16"/>
                </w:rPr>
                <w:t>http://www.chinanews.com.cn/sh/shipin/cns/2024/12-02/news1006718.shtml</w:t>
              </w:r>
            </w:hyperlink>
          </w:p>
          <w:p w:rsidR="004F3C0D" w:rsidRDefault="00734042">
            <w:pPr>
              <w:rPr>
                <w:rFonts w:ascii="仿宋" w:eastAsia="仿宋" w:hAnsi="仿宋" w:cs="仿宋"/>
                <w:color w:val="000000"/>
                <w:szCs w:val="16"/>
              </w:rPr>
            </w:pPr>
            <w:r>
              <w:rPr>
                <w:rFonts w:ascii="仿宋" w:eastAsia="仿宋" w:hAnsi="仿宋" w:cs="仿宋"/>
                <w:noProof/>
                <w:color w:val="000000"/>
                <w:szCs w:val="16"/>
              </w:rPr>
              <w:drawing>
                <wp:inline distT="0" distB="0" distL="114300" distR="114300">
                  <wp:extent cx="741045" cy="741045"/>
                  <wp:effectExtent l="0" t="0" r="1905" b="1905"/>
                  <wp:docPr id="2" name="图片 1" descr="二维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二维码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045" cy="741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61" w:type="dxa"/>
            <w:gridSpan w:val="6"/>
            <w:vAlign w:val="center"/>
          </w:tcPr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  <w:szCs w:val="21"/>
              </w:rPr>
              <w:t>是否为</w:t>
            </w:r>
          </w:p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  <w:szCs w:val="21"/>
              </w:rPr>
              <w:t>“三好作品”</w:t>
            </w:r>
          </w:p>
        </w:tc>
        <w:tc>
          <w:tcPr>
            <w:tcW w:w="1430" w:type="dxa"/>
            <w:gridSpan w:val="2"/>
            <w:vAlign w:val="center"/>
          </w:tcPr>
          <w:p w:rsidR="004F3C0D" w:rsidRDefault="00734042">
            <w:pPr>
              <w:spacing w:line="260" w:lineRule="exact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否</w:t>
            </w:r>
          </w:p>
        </w:tc>
      </w:tr>
      <w:tr w:rsidR="004F3C0D" w:rsidTr="006024B4">
        <w:trPr>
          <w:trHeight w:val="3464"/>
        </w:trPr>
        <w:tc>
          <w:tcPr>
            <w:tcW w:w="906" w:type="dxa"/>
            <w:gridSpan w:val="2"/>
            <w:vAlign w:val="center"/>
          </w:tcPr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 w:cs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sz w:val="28"/>
                <w:lang w:bidi="ar"/>
              </w:rPr>
              <w:t xml:space="preserve">  ︵</w:t>
            </w:r>
          </w:p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 w:cs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sz w:val="28"/>
                <w:lang w:bidi="ar"/>
              </w:rPr>
              <w:t>采作</w:t>
            </w:r>
          </w:p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 w:cs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sz w:val="28"/>
                <w:lang w:bidi="ar"/>
              </w:rPr>
              <w:t>编品</w:t>
            </w:r>
          </w:p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 w:cs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sz w:val="28"/>
                <w:lang w:bidi="ar"/>
              </w:rPr>
              <w:t>过简</w:t>
            </w:r>
          </w:p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 w:cs="华文中宋"/>
                <w:color w:val="000000"/>
                <w:sz w:val="28"/>
                <w:lang w:bidi="ar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sz w:val="28"/>
                <w:lang w:bidi="ar"/>
              </w:rPr>
              <w:t>程介</w:t>
            </w:r>
          </w:p>
          <w:p w:rsidR="004F3C0D" w:rsidRDefault="00734042">
            <w:pPr>
              <w:spacing w:line="320" w:lineRule="exact"/>
              <w:jc w:val="center"/>
              <w:rPr>
                <w:rFonts w:ascii="Calibri" w:eastAsia="仿宋_GB2312" w:hAnsi="Calibri"/>
                <w:sz w:val="32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sz w:val="28"/>
                <w:lang w:bidi="ar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lang w:bidi="ar"/>
              </w:rPr>
              <w:t>︶</w:t>
            </w:r>
          </w:p>
        </w:tc>
        <w:tc>
          <w:tcPr>
            <w:tcW w:w="8818" w:type="dxa"/>
            <w:gridSpan w:val="22"/>
            <w:vAlign w:val="center"/>
          </w:tcPr>
          <w:p w:rsidR="004F3C0D" w:rsidRDefault="00DB0165" w:rsidP="00094618">
            <w:pPr>
              <w:spacing w:line="360" w:lineRule="exact"/>
              <w:ind w:firstLineChars="200" w:firstLine="560"/>
              <w:rPr>
                <w:rFonts w:ascii="仿宋" w:eastAsia="仿宋" w:hAnsi="仿宋"/>
                <w:color w:val="000000"/>
                <w:w w:val="95"/>
                <w:sz w:val="32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围绕</w:t>
            </w:r>
            <w:r w:rsidR="00734042" w:rsidRP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铸牢中华民族共同体意识，聚焦习近平总书记回信勉励库尔班大叔的后人，</w:t>
            </w:r>
            <w:r w:rsidR="00094618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挖掘民族团结一家亲的感人故事，</w:t>
            </w:r>
            <w:r w:rsidR="00EE41A0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是对外</w:t>
            </w:r>
            <w:r w:rsidR="00094618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展示民族地区</w:t>
            </w:r>
            <w:r w:rsidR="00734042" w:rsidRP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经济社会发展成就</w:t>
            </w:r>
            <w:r w:rsidR="00EE41A0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的小切口、大叙事</w:t>
            </w:r>
            <w:r w:rsidR="00734042" w:rsidRP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。记者赴新疆于田县调研采访，与受访者交流，拍摄了大量素材，通过库尔班大叔曾外孙女如克亚木</w:t>
            </w:r>
            <w:r w:rsidR="00734042" w:rsidRPr="00AD775A">
              <w:rPr>
                <w:rFonts w:ascii="仿宋" w:eastAsia="仿宋" w:hAnsi="仿宋" w:cs="仿宋"/>
                <w:color w:val="000000"/>
                <w:sz w:val="28"/>
                <w:szCs w:val="28"/>
              </w:rPr>
              <w:t>·</w:t>
            </w:r>
            <w:r w:rsidR="00094618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麦提赛地等人的讲述，展现了新疆</w:t>
            </w:r>
            <w:r w:rsidR="006024B4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等</w:t>
            </w:r>
            <w:r w:rsidR="00094618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各族人民深刻</w:t>
            </w:r>
            <w:r w:rsidR="00842CC7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践行热爱党、热爱祖国、热爱中华民族大家庭</w:t>
            </w:r>
            <w:r w:rsidR="00734042" w:rsidRP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“三热爱”精神。视频剪辑过程中，精选贴近海外受众的视角，以宏大航拍视角结合细节特写组合展示，既有生动的人物叙事，也描绘出新疆的壮丽山河与发展面貌。该视频转化为英、法、俄、日、阿5个语种，拓宽了国际传播路径</w:t>
            </w:r>
            <w:r w:rsidR="00734042"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。</w:t>
            </w:r>
          </w:p>
        </w:tc>
      </w:tr>
      <w:tr w:rsidR="004F3C0D">
        <w:trPr>
          <w:trHeight w:val="2300"/>
        </w:trPr>
        <w:tc>
          <w:tcPr>
            <w:tcW w:w="906" w:type="dxa"/>
            <w:gridSpan w:val="2"/>
            <w:vAlign w:val="center"/>
          </w:tcPr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国</w:t>
            </w:r>
          </w:p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际</w:t>
            </w:r>
          </w:p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传</w:t>
            </w:r>
          </w:p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播</w:t>
            </w:r>
          </w:p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效</w:t>
            </w:r>
          </w:p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果</w:t>
            </w:r>
          </w:p>
        </w:tc>
        <w:tc>
          <w:tcPr>
            <w:tcW w:w="8818" w:type="dxa"/>
            <w:gridSpan w:val="22"/>
            <w:vAlign w:val="center"/>
          </w:tcPr>
          <w:p w:rsidR="004F3C0D" w:rsidRDefault="00734042" w:rsidP="00F1264C">
            <w:pPr>
              <w:spacing w:line="360" w:lineRule="exact"/>
              <w:ind w:firstLineChars="200" w:firstLine="560"/>
              <w:rPr>
                <w:rFonts w:ascii="仿宋" w:eastAsia="仿宋" w:hAnsi="仿宋"/>
                <w:color w:val="000000"/>
                <w:sz w:val="32"/>
                <w:szCs w:val="21"/>
              </w:rPr>
            </w:pPr>
            <w:r w:rsidRP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作品以中、英、法、俄、日、阿6个语种精准触达全球</w:t>
            </w:r>
            <w:r w:rsidR="00F426EE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不同地区、不同文化背景的受众。中文版在中新社中新网海外社交平台账号</w:t>
            </w:r>
            <w:r w:rsidR="005D3E89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落地；</w:t>
            </w:r>
            <w:r w:rsidRP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俄语版被塔吉克斯坦ASAL新闻网、</w:t>
            </w:r>
            <w:bookmarkStart w:id="0" w:name="_GoBack"/>
            <w:bookmarkEnd w:id="0"/>
            <w:r w:rsidR="005D3E89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塔吉克斯坦对话新闻网等转载，</w:t>
            </w:r>
            <w:r w:rsidRP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法语版被欧洲华语广播电台及其新媒体平台等转载，日语版被法新社（日本）等转载，阿拉伯语版被中阿卫视</w:t>
            </w:r>
            <w:r w:rsidRPr="00AD775A">
              <w:rPr>
                <w:rFonts w:ascii="仿宋" w:eastAsia="仿宋" w:hAnsi="仿宋" w:cs="仿宋"/>
                <w:color w:val="000000"/>
                <w:sz w:val="28"/>
                <w:szCs w:val="28"/>
              </w:rPr>
              <w:t>及其多个新媒体平台</w:t>
            </w:r>
            <w:r w:rsidRP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转载。在包括中亚国家在内的俄语新媒体平台</w:t>
            </w:r>
            <w:r w:rsidRPr="00AD775A">
              <w:rPr>
                <w:rFonts w:ascii="仿宋" w:eastAsia="仿宋" w:hAnsi="仿宋" w:cs="仿宋"/>
                <w:color w:val="000000"/>
                <w:sz w:val="28"/>
                <w:szCs w:val="28"/>
              </w:rPr>
              <w:t>，</w:t>
            </w:r>
            <w:r w:rsidRP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总</w:t>
            </w:r>
            <w:r w:rsidRPr="00AD775A">
              <w:rPr>
                <w:rFonts w:ascii="仿宋" w:eastAsia="仿宋" w:hAnsi="仿宋" w:cs="仿宋"/>
                <w:color w:val="000000"/>
                <w:sz w:val="28"/>
                <w:szCs w:val="28"/>
              </w:rPr>
              <w:t>阅读量逾</w:t>
            </w:r>
            <w:r w:rsidRP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180</w:t>
            </w:r>
            <w:r w:rsidRPr="00AD775A">
              <w:rPr>
                <w:rFonts w:ascii="仿宋" w:eastAsia="仿宋" w:hAnsi="仿宋" w:cs="仿宋"/>
                <w:color w:val="000000"/>
                <w:sz w:val="28"/>
                <w:szCs w:val="28"/>
              </w:rPr>
              <w:t>万</w:t>
            </w:r>
            <w:r w:rsidRP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次</w:t>
            </w:r>
            <w:r w:rsidRPr="00AD775A">
              <w:rPr>
                <w:rFonts w:ascii="仿宋" w:eastAsia="仿宋" w:hAnsi="仿宋" w:cs="仿宋"/>
                <w:color w:val="000000"/>
                <w:sz w:val="28"/>
                <w:szCs w:val="28"/>
              </w:rPr>
              <w:t>。</w:t>
            </w:r>
            <w:r w:rsidR="00F426EE">
              <w:rPr>
                <w:rFonts w:ascii="仿宋" w:eastAsia="仿宋" w:hAnsi="仿宋" w:cs="仿宋"/>
                <w:color w:val="000000"/>
                <w:sz w:val="28"/>
                <w:szCs w:val="28"/>
              </w:rPr>
              <w:t>还被</w:t>
            </w:r>
            <w:r w:rsidRPr="00AD775A">
              <w:rPr>
                <w:rFonts w:ascii="仿宋" w:eastAsia="仿宋" w:hAnsi="仿宋" w:cs="仿宋"/>
                <w:color w:val="000000"/>
                <w:sz w:val="28"/>
                <w:szCs w:val="28"/>
              </w:rPr>
              <w:t>菲律宾菲龙网、日本中文导报、西班牙欧华网、意大利欧联网</w:t>
            </w:r>
            <w:r w:rsidRP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、美国国际日报</w:t>
            </w:r>
            <w:r w:rsidR="005D3E89">
              <w:rPr>
                <w:rFonts w:ascii="仿宋" w:eastAsia="仿宋" w:hAnsi="仿宋" w:cs="仿宋"/>
                <w:color w:val="000000"/>
                <w:sz w:val="28"/>
                <w:szCs w:val="28"/>
              </w:rPr>
              <w:t>等</w:t>
            </w:r>
            <w:r w:rsidR="005D3E89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海外华媒网站转发</w:t>
            </w:r>
            <w:r w:rsidRPr="00AD775A">
              <w:rPr>
                <w:rFonts w:ascii="仿宋" w:eastAsia="仿宋" w:hAnsi="仿宋" w:cs="仿宋"/>
                <w:color w:val="000000"/>
                <w:sz w:val="28"/>
                <w:szCs w:val="28"/>
              </w:rPr>
              <w:t>，</w:t>
            </w:r>
            <w:r w:rsidRP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受到</w:t>
            </w:r>
            <w:r w:rsidRPr="00AD775A">
              <w:rPr>
                <w:rFonts w:ascii="仿宋" w:eastAsia="仿宋" w:hAnsi="仿宋" w:cs="仿宋"/>
                <w:color w:val="000000"/>
                <w:sz w:val="28"/>
                <w:szCs w:val="28"/>
              </w:rPr>
              <w:t>华侨华人的关注。</w:t>
            </w:r>
            <w:r w:rsidRP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全球多语种平台累计阅读量约700万次。</w:t>
            </w:r>
          </w:p>
        </w:tc>
      </w:tr>
      <w:tr w:rsidR="004F3C0D">
        <w:trPr>
          <w:trHeight w:val="611"/>
        </w:trPr>
        <w:tc>
          <w:tcPr>
            <w:tcW w:w="906" w:type="dxa"/>
            <w:gridSpan w:val="2"/>
            <w:vMerge w:val="restart"/>
            <w:vAlign w:val="center"/>
          </w:tcPr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lastRenderedPageBreak/>
              <w:t>传</w:t>
            </w:r>
          </w:p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播</w:t>
            </w:r>
          </w:p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数</w:t>
            </w:r>
          </w:p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据</w:t>
            </w:r>
          </w:p>
        </w:tc>
        <w:tc>
          <w:tcPr>
            <w:tcW w:w="1559" w:type="dxa"/>
            <w:gridSpan w:val="3"/>
            <w:vMerge w:val="restart"/>
            <w:vAlign w:val="center"/>
          </w:tcPr>
          <w:p w:rsidR="004F3C0D" w:rsidRDefault="00734042">
            <w:pPr>
              <w:jc w:val="center"/>
              <w:rPr>
                <w:rFonts w:ascii="仿宋" w:eastAsia="仿宋" w:hAnsi="仿宋" w:cs="仿宋"/>
                <w:color w:val="000000"/>
                <w:spacing w:val="-1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24"/>
                <w:szCs w:val="18"/>
              </w:rPr>
              <w:t>新媒体传播</w:t>
            </w:r>
          </w:p>
          <w:p w:rsidR="004F3C0D" w:rsidRDefault="00734042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平台网址</w:t>
            </w:r>
          </w:p>
        </w:tc>
        <w:tc>
          <w:tcPr>
            <w:tcW w:w="426" w:type="dxa"/>
            <w:gridSpan w:val="2"/>
            <w:vAlign w:val="center"/>
          </w:tcPr>
          <w:p w:rsidR="004F3C0D" w:rsidRDefault="00734042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1</w:t>
            </w:r>
          </w:p>
        </w:tc>
        <w:tc>
          <w:tcPr>
            <w:tcW w:w="6833" w:type="dxa"/>
            <w:gridSpan w:val="17"/>
            <w:vAlign w:val="center"/>
          </w:tcPr>
          <w:p w:rsidR="004F3C0D" w:rsidRDefault="002C6F49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hyperlink r:id="rId10" w:history="1">
              <w:r w:rsidR="00734042">
                <w:rPr>
                  <w:rStyle w:val="a7"/>
                  <w:rFonts w:ascii="仿宋" w:eastAsia="仿宋" w:hAnsi="仿宋" w:cs="仿宋" w:hint="eastAsia"/>
                  <w:sz w:val="24"/>
                  <w:szCs w:val="18"/>
                </w:rPr>
                <w:t>https://dialog.tj/new80213/</w:t>
              </w:r>
            </w:hyperlink>
            <w:r w:rsidR="00734042">
              <w:rPr>
                <w:rStyle w:val="a8"/>
                <w:rFonts w:ascii="仿宋" w:eastAsia="仿宋" w:hAnsi="仿宋" w:cs="仿宋" w:hint="eastAsia"/>
                <w:sz w:val="24"/>
                <w:szCs w:val="18"/>
              </w:rPr>
              <w:t xml:space="preserve">  </w:t>
            </w:r>
            <w:r w:rsidR="00734042"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（俄语）</w:t>
            </w:r>
          </w:p>
        </w:tc>
      </w:tr>
      <w:tr w:rsidR="004F3C0D">
        <w:trPr>
          <w:trHeight w:val="520"/>
        </w:trPr>
        <w:tc>
          <w:tcPr>
            <w:tcW w:w="906" w:type="dxa"/>
            <w:gridSpan w:val="2"/>
            <w:vMerge/>
            <w:vAlign w:val="center"/>
          </w:tcPr>
          <w:p w:rsidR="004F3C0D" w:rsidRDefault="004F3C0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59" w:type="dxa"/>
            <w:gridSpan w:val="3"/>
            <w:vMerge/>
            <w:vAlign w:val="center"/>
          </w:tcPr>
          <w:p w:rsidR="004F3C0D" w:rsidRDefault="004F3C0D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4F3C0D" w:rsidRDefault="00734042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2</w:t>
            </w:r>
          </w:p>
        </w:tc>
        <w:tc>
          <w:tcPr>
            <w:tcW w:w="6833" w:type="dxa"/>
            <w:gridSpan w:val="17"/>
            <w:vAlign w:val="center"/>
          </w:tcPr>
          <w:p w:rsidR="004F3C0D" w:rsidRDefault="002C6F49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hyperlink r:id="rId11" w:history="1">
              <w:r w:rsidR="00734042">
                <w:rPr>
                  <w:rStyle w:val="a7"/>
                  <w:rFonts w:ascii="仿宋" w:eastAsia="仿宋" w:hAnsi="仿宋" w:cs="仿宋" w:hint="eastAsia"/>
                  <w:sz w:val="24"/>
                  <w:szCs w:val="18"/>
                </w:rPr>
                <w:t>http://www.radiomandarineurope.com/video/524.html</w:t>
              </w:r>
            </w:hyperlink>
            <w:r w:rsidR="00734042"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（法语）</w:t>
            </w:r>
          </w:p>
        </w:tc>
      </w:tr>
      <w:tr w:rsidR="004F3C0D">
        <w:trPr>
          <w:trHeight w:val="498"/>
        </w:trPr>
        <w:tc>
          <w:tcPr>
            <w:tcW w:w="906" w:type="dxa"/>
            <w:gridSpan w:val="2"/>
            <w:vMerge/>
            <w:vAlign w:val="center"/>
          </w:tcPr>
          <w:p w:rsidR="004F3C0D" w:rsidRDefault="004F3C0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59" w:type="dxa"/>
            <w:gridSpan w:val="3"/>
            <w:vMerge/>
            <w:vAlign w:val="center"/>
          </w:tcPr>
          <w:p w:rsidR="004F3C0D" w:rsidRDefault="004F3C0D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4F3C0D" w:rsidRDefault="00734042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3</w:t>
            </w:r>
          </w:p>
        </w:tc>
        <w:tc>
          <w:tcPr>
            <w:tcW w:w="6833" w:type="dxa"/>
            <w:gridSpan w:val="17"/>
            <w:vAlign w:val="center"/>
          </w:tcPr>
          <w:p w:rsidR="004F3C0D" w:rsidRDefault="002C6F49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hyperlink r:id="rId12" w:history="1">
              <w:r w:rsidR="00734042">
                <w:rPr>
                  <w:rStyle w:val="a7"/>
                  <w:rFonts w:ascii="仿宋" w:eastAsia="仿宋" w:hAnsi="仿宋" w:cs="仿宋" w:hint="eastAsia"/>
                  <w:sz w:val="24"/>
                  <w:szCs w:val="18"/>
                </w:rPr>
                <w:t>https://www.afpbb.com/articles/-/3553089?cx_part=top_category&amp;cx_position=1</w:t>
              </w:r>
            </w:hyperlink>
            <w:r w:rsidR="00734042"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 xml:space="preserve"> （日语）</w:t>
            </w:r>
          </w:p>
        </w:tc>
      </w:tr>
      <w:tr w:rsidR="004F3C0D">
        <w:trPr>
          <w:trHeight w:val="612"/>
        </w:trPr>
        <w:tc>
          <w:tcPr>
            <w:tcW w:w="906" w:type="dxa"/>
            <w:gridSpan w:val="2"/>
            <w:vMerge/>
            <w:vAlign w:val="center"/>
          </w:tcPr>
          <w:p w:rsidR="004F3C0D" w:rsidRDefault="004F3C0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4F3C0D" w:rsidRDefault="00734042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阅读量（浏览量、点击量）</w:t>
            </w:r>
          </w:p>
        </w:tc>
        <w:tc>
          <w:tcPr>
            <w:tcW w:w="2268" w:type="dxa"/>
            <w:gridSpan w:val="6"/>
            <w:vAlign w:val="center"/>
          </w:tcPr>
          <w:p w:rsidR="004F3C0D" w:rsidRDefault="00734042">
            <w:pPr>
              <w:spacing w:line="24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约700万</w:t>
            </w:r>
          </w:p>
        </w:tc>
        <w:tc>
          <w:tcPr>
            <w:tcW w:w="893" w:type="dxa"/>
            <w:gridSpan w:val="4"/>
            <w:vAlign w:val="center"/>
          </w:tcPr>
          <w:p w:rsidR="004F3C0D" w:rsidRDefault="00734042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转载量</w:t>
            </w:r>
          </w:p>
        </w:tc>
        <w:tc>
          <w:tcPr>
            <w:tcW w:w="1793" w:type="dxa"/>
            <w:gridSpan w:val="4"/>
            <w:vAlign w:val="center"/>
          </w:tcPr>
          <w:p w:rsidR="004F3C0D" w:rsidRDefault="00734042">
            <w:pPr>
              <w:spacing w:line="24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约68家</w:t>
            </w:r>
          </w:p>
        </w:tc>
        <w:tc>
          <w:tcPr>
            <w:tcW w:w="938" w:type="dxa"/>
            <w:gridSpan w:val="4"/>
            <w:vAlign w:val="center"/>
          </w:tcPr>
          <w:p w:rsidR="004F3C0D" w:rsidRDefault="00734042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互动量</w:t>
            </w:r>
          </w:p>
        </w:tc>
        <w:tc>
          <w:tcPr>
            <w:tcW w:w="1367" w:type="dxa"/>
            <w:vAlign w:val="center"/>
          </w:tcPr>
          <w:p w:rsidR="004F3C0D" w:rsidRDefault="00734042">
            <w:pPr>
              <w:spacing w:line="24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约6800</w:t>
            </w:r>
          </w:p>
        </w:tc>
      </w:tr>
      <w:tr w:rsidR="004F3C0D">
        <w:trPr>
          <w:trHeight w:val="680"/>
        </w:trPr>
        <w:tc>
          <w:tcPr>
            <w:tcW w:w="1530" w:type="dxa"/>
            <w:gridSpan w:val="4"/>
            <w:vAlign w:val="center"/>
          </w:tcPr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︵</w:t>
            </w:r>
          </w:p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初推</w:t>
            </w:r>
          </w:p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评荐</w:t>
            </w:r>
          </w:p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评理</w:t>
            </w:r>
          </w:p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语由</w:t>
            </w:r>
          </w:p>
          <w:p w:rsidR="004F3C0D" w:rsidRDefault="00734042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︶</w:t>
            </w:r>
          </w:p>
        </w:tc>
        <w:tc>
          <w:tcPr>
            <w:tcW w:w="8194" w:type="dxa"/>
            <w:gridSpan w:val="20"/>
            <w:vAlign w:val="center"/>
          </w:tcPr>
          <w:p w:rsidR="004F3C0D" w:rsidRPr="00AD775A" w:rsidRDefault="00734042" w:rsidP="00AD775A">
            <w:pPr>
              <w:spacing w:line="360" w:lineRule="exact"/>
              <w:ind w:firstLineChars="200" w:firstLine="56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一段时期以来，海外高度关注我国新疆发展现状。该稿件直面国际舆论热点，以真实的画面和感人的故事，软性回击境外不实言论。视频主题鲜明，贴近海外受众，采访内容扎实丰富，画面及配乐制作精良</w:t>
            </w:r>
            <w:r w:rsidR="006B5197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。</w:t>
            </w:r>
            <w:r w:rsidRP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从鲜活的人物和生动的案例切入，用客观平实的叙事语言和表现方式，以小见大、以事明理、以情动人，向受众讲述新时代的新疆故事。稿件遵循国际传播规律，实现多语种转化，适配不同国家和地区受众的阅读习惯、文化背景等，取得了良好的传播效果。</w:t>
            </w:r>
            <w:r w:rsidR="00B05E88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同意推荐</w:t>
            </w:r>
            <w:r w:rsidRPr="00AD775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。</w:t>
            </w:r>
          </w:p>
          <w:p w:rsidR="004F3C0D" w:rsidRDefault="004F3C0D">
            <w:pPr>
              <w:spacing w:line="260" w:lineRule="exact"/>
              <w:ind w:firstLineChars="200" w:firstLine="480"/>
              <w:rPr>
                <w:rFonts w:ascii="仿宋_GB2312" w:eastAsia="仿宋_GB2312" w:hAnsi="仿宋"/>
                <w:color w:val="000000"/>
                <w:sz w:val="24"/>
                <w:szCs w:val="18"/>
              </w:rPr>
            </w:pPr>
          </w:p>
          <w:p w:rsidR="004F3C0D" w:rsidRDefault="00734042">
            <w:pPr>
              <w:spacing w:line="240" w:lineRule="exact"/>
              <w:rPr>
                <w:rFonts w:ascii="华文中宋" w:eastAsia="华文中宋" w:hAnsi="华文中宋"/>
                <w:color w:val="000000"/>
                <w:spacing w:val="-2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</w:rPr>
              <w:t xml:space="preserve">                      </w:t>
            </w:r>
          </w:p>
          <w:p w:rsidR="004F3C0D" w:rsidRDefault="00734042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</w:rPr>
              <w:t xml:space="preserve">                           签名：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（盖单位公章）</w:t>
            </w:r>
          </w:p>
          <w:p w:rsidR="004F3C0D" w:rsidRDefault="00734042">
            <w:pPr>
              <w:rPr>
                <w:rFonts w:ascii="仿宋" w:eastAsia="仿宋" w:hAnsi="仿宋"/>
                <w:color w:val="000000"/>
                <w:sz w:val="32"/>
                <w:szCs w:val="21"/>
              </w:rPr>
            </w:pPr>
            <w:r>
              <w:rPr>
                <w:rFonts w:ascii="仿宋_GB2312" w:eastAsia="仿宋_GB2312" w:hAnsi="Calibri" w:hint="eastAsia"/>
                <w:color w:val="000000"/>
                <w:sz w:val="28"/>
              </w:rPr>
              <w:t xml:space="preserve">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2025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 xml:space="preserve">年 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月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日</w:t>
            </w:r>
          </w:p>
        </w:tc>
      </w:tr>
      <w:tr w:rsidR="004F3C0D">
        <w:trPr>
          <w:trHeight w:val="585"/>
        </w:trPr>
        <w:tc>
          <w:tcPr>
            <w:tcW w:w="1530" w:type="dxa"/>
            <w:gridSpan w:val="4"/>
            <w:vAlign w:val="center"/>
          </w:tcPr>
          <w:p w:rsidR="004F3C0D" w:rsidRDefault="00734042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联系人</w:t>
            </w:r>
          </w:p>
        </w:tc>
        <w:tc>
          <w:tcPr>
            <w:tcW w:w="1710" w:type="dxa"/>
            <w:gridSpan w:val="4"/>
            <w:vAlign w:val="center"/>
          </w:tcPr>
          <w:p w:rsidR="004F3C0D" w:rsidRDefault="004F3C0D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4F3C0D" w:rsidRDefault="00734042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邮箱</w:t>
            </w:r>
          </w:p>
        </w:tc>
        <w:tc>
          <w:tcPr>
            <w:tcW w:w="1620" w:type="dxa"/>
            <w:gridSpan w:val="5"/>
            <w:vAlign w:val="center"/>
          </w:tcPr>
          <w:p w:rsidR="004F3C0D" w:rsidRDefault="004F3C0D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4F3C0D" w:rsidRDefault="00734042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手机</w:t>
            </w:r>
          </w:p>
        </w:tc>
        <w:tc>
          <w:tcPr>
            <w:tcW w:w="1622" w:type="dxa"/>
            <w:gridSpan w:val="3"/>
            <w:vAlign w:val="center"/>
          </w:tcPr>
          <w:p w:rsidR="004F3C0D" w:rsidRDefault="004F3C0D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</w:tr>
      <w:tr w:rsidR="004F3C0D">
        <w:trPr>
          <w:trHeight w:val="430"/>
        </w:trPr>
        <w:tc>
          <w:tcPr>
            <w:tcW w:w="1530" w:type="dxa"/>
            <w:gridSpan w:val="4"/>
            <w:vAlign w:val="center"/>
          </w:tcPr>
          <w:p w:rsidR="004F3C0D" w:rsidRDefault="00734042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地址</w:t>
            </w:r>
          </w:p>
        </w:tc>
        <w:tc>
          <w:tcPr>
            <w:tcW w:w="4951" w:type="dxa"/>
            <w:gridSpan w:val="13"/>
            <w:vAlign w:val="center"/>
          </w:tcPr>
          <w:p w:rsidR="004F3C0D" w:rsidRDefault="004F3C0D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4F3C0D" w:rsidRDefault="00734042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邮编</w:t>
            </w:r>
          </w:p>
        </w:tc>
        <w:tc>
          <w:tcPr>
            <w:tcW w:w="1622" w:type="dxa"/>
            <w:gridSpan w:val="3"/>
            <w:vAlign w:val="center"/>
          </w:tcPr>
          <w:p w:rsidR="004F3C0D" w:rsidRDefault="004F3C0D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</w:tr>
      <w:tr w:rsidR="004F3C0D">
        <w:trPr>
          <w:trHeight w:val="680"/>
        </w:trPr>
        <w:tc>
          <w:tcPr>
            <w:tcW w:w="9724" w:type="dxa"/>
            <w:gridSpan w:val="24"/>
            <w:vAlign w:val="center"/>
          </w:tcPr>
          <w:p w:rsidR="004F3C0D" w:rsidRDefault="00734042">
            <w:pPr>
              <w:tabs>
                <w:tab w:val="right" w:pos="8730"/>
              </w:tabs>
              <w:jc w:val="center"/>
              <w:outlineLvl w:val="0"/>
              <w:rPr>
                <w:rFonts w:ascii="华文中宋" w:eastAsia="华文中宋" w:hAnsi="华文中宋" w:cs="华文中宋"/>
                <w:bCs/>
                <w:sz w:val="28"/>
                <w:szCs w:val="28"/>
              </w:rPr>
            </w:pPr>
            <w:r>
              <w:rPr>
                <w:rFonts w:ascii="华文中宋" w:eastAsia="华文中宋" w:hAnsi="华文中宋" w:cs="华文中宋" w:hint="eastAsia"/>
                <w:bCs/>
                <w:sz w:val="28"/>
                <w:szCs w:val="28"/>
              </w:rPr>
              <w:t>以下仅自荐、他荐参评作品填写</w:t>
            </w:r>
          </w:p>
        </w:tc>
      </w:tr>
      <w:tr w:rsidR="004F3C0D">
        <w:trPr>
          <w:trHeight w:val="680"/>
        </w:trPr>
        <w:tc>
          <w:tcPr>
            <w:tcW w:w="1474" w:type="dxa"/>
            <w:gridSpan w:val="3"/>
            <w:vAlign w:val="center"/>
          </w:tcPr>
          <w:p w:rsidR="004F3C0D" w:rsidRDefault="00734042">
            <w:pPr>
              <w:spacing w:line="30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自荐作品所获奖项名称</w:t>
            </w:r>
          </w:p>
        </w:tc>
        <w:tc>
          <w:tcPr>
            <w:tcW w:w="825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C0D" w:rsidRDefault="004F3C0D">
            <w:pPr>
              <w:rPr>
                <w:rFonts w:ascii="仿宋" w:eastAsia="仿宋" w:hAnsi="仿宋"/>
                <w:color w:val="000000"/>
                <w:sz w:val="32"/>
                <w:szCs w:val="21"/>
              </w:rPr>
            </w:pPr>
          </w:p>
        </w:tc>
      </w:tr>
      <w:tr w:rsidR="004F3C0D">
        <w:trPr>
          <w:trHeight w:val="680"/>
        </w:trPr>
        <w:tc>
          <w:tcPr>
            <w:tcW w:w="624" w:type="dxa"/>
            <w:vMerge w:val="restart"/>
            <w:vAlign w:val="center"/>
          </w:tcPr>
          <w:p w:rsidR="004F3C0D" w:rsidRDefault="0073404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推荐人</w:t>
            </w:r>
          </w:p>
        </w:tc>
        <w:tc>
          <w:tcPr>
            <w:tcW w:w="850" w:type="dxa"/>
            <w:gridSpan w:val="2"/>
            <w:vAlign w:val="center"/>
          </w:tcPr>
          <w:p w:rsidR="004F3C0D" w:rsidRDefault="0073404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C0D" w:rsidRDefault="004F3C0D">
            <w:pPr>
              <w:spacing w:line="240" w:lineRule="exact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C0D" w:rsidRDefault="0073404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3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C0D" w:rsidRDefault="004F3C0D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C0D" w:rsidRDefault="0073404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1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C0D" w:rsidRDefault="004F3C0D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4F3C0D">
        <w:trPr>
          <w:trHeight w:val="491"/>
        </w:trPr>
        <w:tc>
          <w:tcPr>
            <w:tcW w:w="624" w:type="dxa"/>
            <w:vMerge/>
            <w:vAlign w:val="center"/>
          </w:tcPr>
          <w:p w:rsidR="004F3C0D" w:rsidRDefault="004F3C0D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F3C0D" w:rsidRDefault="0073404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C0D" w:rsidRDefault="004F3C0D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C0D" w:rsidRDefault="0073404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3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C0D" w:rsidRDefault="004F3C0D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C0D" w:rsidRDefault="0073404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1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C0D" w:rsidRDefault="004F3C0D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4F3C0D">
        <w:trPr>
          <w:trHeight w:val="501"/>
        </w:trPr>
        <w:tc>
          <w:tcPr>
            <w:tcW w:w="624" w:type="dxa"/>
            <w:vMerge/>
            <w:vAlign w:val="center"/>
          </w:tcPr>
          <w:p w:rsidR="004F3C0D" w:rsidRDefault="004F3C0D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F3C0D" w:rsidRDefault="0073404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C0D" w:rsidRDefault="004F3C0D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C0D" w:rsidRDefault="0073404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3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C0D" w:rsidRDefault="004F3C0D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C0D" w:rsidRDefault="00734042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1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C0D" w:rsidRDefault="004F3C0D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4F3C0D">
        <w:trPr>
          <w:trHeight w:val="680"/>
        </w:trPr>
        <w:tc>
          <w:tcPr>
            <w:tcW w:w="1474" w:type="dxa"/>
            <w:gridSpan w:val="3"/>
            <w:vAlign w:val="center"/>
          </w:tcPr>
          <w:p w:rsidR="004F3C0D" w:rsidRDefault="00734042">
            <w:pPr>
              <w:spacing w:line="3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审核单位</w:t>
            </w:r>
          </w:p>
          <w:p w:rsidR="004F3C0D" w:rsidRDefault="00734042">
            <w:pPr>
              <w:spacing w:line="3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意见</w:t>
            </w:r>
          </w:p>
        </w:tc>
        <w:tc>
          <w:tcPr>
            <w:tcW w:w="825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C0D" w:rsidRDefault="004F3C0D">
            <w:pPr>
              <w:rPr>
                <w:rFonts w:ascii="仿宋" w:eastAsia="仿宋" w:hAnsi="仿宋"/>
                <w:color w:val="000000"/>
                <w:w w:val="95"/>
                <w:sz w:val="32"/>
                <w:szCs w:val="21"/>
              </w:rPr>
            </w:pPr>
          </w:p>
          <w:p w:rsidR="004F3C0D" w:rsidRDefault="00734042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自荐、他荐人所在的省级记协、中央新闻单位、中国行业报协会等负责对作品政治方向、舆论导向、业务水平及报送材料审核把关并盖章确认。</w:t>
            </w:r>
          </w:p>
          <w:p w:rsidR="004F3C0D" w:rsidRDefault="00734042">
            <w:pPr>
              <w:ind w:firstLineChars="2850" w:firstLine="9156"/>
              <w:rPr>
                <w:rFonts w:ascii="仿宋" w:eastAsia="仿宋" w:hAnsi="仿宋"/>
                <w:color w:val="000000"/>
                <w:sz w:val="32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2"/>
                <w:szCs w:val="21"/>
              </w:rPr>
              <w:t xml:space="preserve"> </w:t>
            </w:r>
          </w:p>
          <w:p w:rsidR="004F3C0D" w:rsidRDefault="00734042">
            <w:pPr>
              <w:ind w:firstLineChars="200" w:firstLine="640"/>
              <w:rPr>
                <w:rFonts w:ascii="仿宋" w:eastAsia="仿宋" w:hAnsi="仿宋"/>
                <w:color w:val="000000"/>
                <w:sz w:val="32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21"/>
              </w:rPr>
              <w:t xml:space="preserve">                      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（加盖单位公章）</w:t>
            </w:r>
          </w:p>
          <w:p w:rsidR="004F3C0D" w:rsidRDefault="00734042">
            <w:pPr>
              <w:ind w:firstLine="420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21"/>
              </w:rPr>
              <w:t xml:space="preserve">                           </w:t>
            </w:r>
            <w:r>
              <w:rPr>
                <w:rFonts w:ascii="华文中宋" w:eastAsia="华文中宋" w:hAnsi="华文中宋"/>
                <w:sz w:val="24"/>
              </w:rPr>
              <w:t xml:space="preserve"> </w:t>
            </w:r>
            <w:r>
              <w:rPr>
                <w:rFonts w:ascii="华文中宋" w:eastAsia="华文中宋" w:hAnsi="华文中宋" w:hint="eastAsia"/>
                <w:sz w:val="24"/>
              </w:rPr>
              <w:t>2025</w:t>
            </w:r>
            <w:r>
              <w:rPr>
                <w:rFonts w:ascii="华文中宋" w:eastAsia="华文中宋" w:hAnsi="华文中宋"/>
                <w:sz w:val="24"/>
              </w:rPr>
              <w:t>年    月    日</w:t>
            </w:r>
          </w:p>
          <w:p w:rsidR="004F3C0D" w:rsidRDefault="004F3C0D">
            <w:pPr>
              <w:spacing w:line="38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21"/>
              </w:rPr>
            </w:pPr>
          </w:p>
        </w:tc>
      </w:tr>
      <w:tr w:rsidR="004F3C0D">
        <w:trPr>
          <w:cantSplit/>
          <w:trHeight w:hRule="exact" w:val="611"/>
        </w:trPr>
        <w:tc>
          <w:tcPr>
            <w:tcW w:w="9724" w:type="dxa"/>
            <w:gridSpan w:val="24"/>
            <w:tcBorders>
              <w:left w:val="nil"/>
              <w:bottom w:val="nil"/>
              <w:right w:val="nil"/>
            </w:tcBorders>
            <w:vAlign w:val="center"/>
          </w:tcPr>
          <w:p w:rsidR="004F3C0D" w:rsidRDefault="00734042">
            <w:pPr>
              <w:spacing w:line="40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hint="eastAsia"/>
                <w:color w:val="000000"/>
                <w:sz w:val="28"/>
                <w:szCs w:val="28"/>
              </w:rPr>
              <w:lastRenderedPageBreak/>
              <w:t>此表可从中国记协网www.zgjx.cn下载。</w:t>
            </w:r>
          </w:p>
        </w:tc>
      </w:tr>
    </w:tbl>
    <w:p w:rsidR="004F3C0D" w:rsidRDefault="004F3C0D">
      <w:pPr>
        <w:spacing w:line="460" w:lineRule="exact"/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  <w:sectPr w:rsidR="004F3C0D">
          <w:headerReference w:type="even" r:id="rId13"/>
          <w:headerReference w:type="default" r:id="rId14"/>
          <w:pgSz w:w="11906" w:h="16838"/>
          <w:pgMar w:top="1701" w:right="1418" w:bottom="1361" w:left="1418" w:header="851" w:footer="1418" w:gutter="0"/>
          <w:pgNumType w:fmt="numberInDash"/>
          <w:cols w:space="720"/>
          <w:docGrid w:type="lines" w:linePitch="312"/>
        </w:sectPr>
      </w:pPr>
    </w:p>
    <w:p w:rsidR="004F3C0D" w:rsidRDefault="00734042" w:rsidP="00B52496">
      <w:pPr>
        <w:spacing w:line="600" w:lineRule="exact"/>
        <w:ind w:firstLineChars="1100" w:firstLine="352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 w:hint="eastAsia"/>
          <w:sz w:val="32"/>
        </w:rPr>
        <w:lastRenderedPageBreak/>
        <w:t>首屏截图：</w:t>
      </w:r>
    </w:p>
    <w:p w:rsidR="004F3C0D" w:rsidRDefault="00734042">
      <w:pPr>
        <w:spacing w:line="600" w:lineRule="exact"/>
        <w:jc w:val="center"/>
        <w:rPr>
          <w:rFonts w:ascii="Times New Roman" w:eastAsia="方正小标宋_GBK" w:hAnsi="Times New Roman" w:cs="方正小标宋_GBK"/>
          <w:sz w:val="36"/>
          <w:szCs w:val="36"/>
        </w:rPr>
      </w:pPr>
      <w:r>
        <w:rPr>
          <w:rFonts w:ascii="Times New Roman" w:eastAsia="仿宋_GB2312" w:hAnsi="Times New Roman" w:hint="eastAsia"/>
          <w:noProof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80645</wp:posOffset>
            </wp:positionH>
            <wp:positionV relativeFrom="paragraph">
              <wp:posOffset>266700</wp:posOffset>
            </wp:positionV>
            <wp:extent cx="5265420" cy="3519170"/>
            <wp:effectExtent l="0" t="0" r="11430" b="5080"/>
            <wp:wrapSquare wrapText="bothSides"/>
            <wp:docPr id="1" name="图片 2" descr="微信截图_20250415145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微信截图_2025041514560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51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F3C0D" w:rsidRDefault="004F3C0D">
      <w:pPr>
        <w:spacing w:line="600" w:lineRule="exact"/>
        <w:jc w:val="center"/>
        <w:rPr>
          <w:rFonts w:ascii="Times New Roman" w:eastAsia="方正小标宋_GBK" w:hAnsi="Times New Roman" w:cs="方正小标宋_GBK"/>
          <w:sz w:val="36"/>
          <w:szCs w:val="36"/>
        </w:rPr>
      </w:pPr>
    </w:p>
    <w:p w:rsidR="004F3C0D" w:rsidRDefault="004F3C0D" w:rsidP="00597B34">
      <w:pPr>
        <w:spacing w:line="600" w:lineRule="exact"/>
        <w:rPr>
          <w:rFonts w:ascii="Times New Roman" w:eastAsia="方正小标宋_GBK" w:hAnsi="Times New Roman" w:cs="方正小标宋_GBK"/>
          <w:sz w:val="36"/>
          <w:szCs w:val="36"/>
        </w:rPr>
      </w:pPr>
    </w:p>
    <w:p w:rsidR="00597B34" w:rsidRDefault="00597B34" w:rsidP="00597B34">
      <w:pPr>
        <w:spacing w:line="600" w:lineRule="exact"/>
        <w:rPr>
          <w:rFonts w:ascii="Times New Roman" w:eastAsia="方正小标宋_GBK" w:hAnsi="Times New Roman" w:cs="方正小标宋_GBK"/>
          <w:sz w:val="36"/>
          <w:szCs w:val="36"/>
        </w:rPr>
      </w:pPr>
      <w:r>
        <w:rPr>
          <w:rFonts w:ascii="Times New Roman" w:eastAsia="方正小标宋_GBK" w:hAnsi="Times New Roman" w:cs="方正小标宋_GBK" w:hint="eastAsia"/>
          <w:sz w:val="36"/>
          <w:szCs w:val="36"/>
        </w:rPr>
        <w:t xml:space="preserve"> </w:t>
      </w:r>
      <w:r>
        <w:rPr>
          <w:rFonts w:ascii="Times New Roman" w:eastAsia="方正小标宋_GBK" w:hAnsi="Times New Roman" w:cs="方正小标宋_GBK"/>
          <w:sz w:val="36"/>
          <w:szCs w:val="36"/>
        </w:rPr>
        <w:t xml:space="preserve">                  </w:t>
      </w:r>
      <w:r>
        <w:rPr>
          <w:rFonts w:ascii="宋体" w:eastAsia="宋体" w:hAnsi="宋体" w:cs="宋体" w:hint="eastAsia"/>
          <w:sz w:val="36"/>
          <w:szCs w:val="36"/>
        </w:rPr>
        <w:t>二维码</w:t>
      </w:r>
    </w:p>
    <w:p w:rsidR="00597B34" w:rsidRDefault="00597B34">
      <w:pPr>
        <w:spacing w:line="600" w:lineRule="exact"/>
        <w:jc w:val="center"/>
        <w:rPr>
          <w:rFonts w:ascii="Times New Roman" w:eastAsia="方正小标宋_GBK" w:hAnsi="Times New Roman" w:cs="方正小标宋_GBK"/>
          <w:sz w:val="36"/>
          <w:szCs w:val="36"/>
        </w:rPr>
      </w:pPr>
      <w:r>
        <w:rPr>
          <w:rFonts w:hint="eastAsia"/>
          <w:noProof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1923415</wp:posOffset>
            </wp:positionH>
            <wp:positionV relativeFrom="paragraph">
              <wp:posOffset>189865</wp:posOffset>
            </wp:positionV>
            <wp:extent cx="1419225" cy="1419225"/>
            <wp:effectExtent l="0" t="0" r="9525" b="9525"/>
            <wp:wrapNone/>
            <wp:docPr id="11" name="图片 11" descr="库尔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库尔班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97B34" w:rsidRDefault="00597B34">
      <w:pPr>
        <w:spacing w:line="600" w:lineRule="exact"/>
        <w:jc w:val="center"/>
        <w:rPr>
          <w:rFonts w:ascii="Times New Roman" w:eastAsia="方正小标宋_GBK" w:hAnsi="Times New Roman" w:cs="方正小标宋_GBK"/>
          <w:sz w:val="36"/>
          <w:szCs w:val="36"/>
        </w:rPr>
      </w:pPr>
    </w:p>
    <w:p w:rsidR="00597B34" w:rsidRDefault="00597B34">
      <w:pPr>
        <w:spacing w:line="600" w:lineRule="exact"/>
        <w:jc w:val="center"/>
        <w:rPr>
          <w:rFonts w:ascii="Times New Roman" w:eastAsia="方正小标宋_GBK" w:hAnsi="Times New Roman" w:cs="方正小标宋_GBK"/>
          <w:sz w:val="36"/>
          <w:szCs w:val="36"/>
        </w:rPr>
      </w:pPr>
    </w:p>
    <w:p w:rsidR="00597B34" w:rsidRDefault="00597B34">
      <w:pPr>
        <w:spacing w:line="600" w:lineRule="exact"/>
        <w:jc w:val="center"/>
        <w:rPr>
          <w:rFonts w:ascii="Times New Roman" w:eastAsia="方正小标宋_GBK" w:hAnsi="Times New Roman" w:cs="方正小标宋_GBK"/>
          <w:sz w:val="36"/>
          <w:szCs w:val="36"/>
        </w:rPr>
      </w:pPr>
    </w:p>
    <w:p w:rsidR="00597B34" w:rsidRDefault="00597B34">
      <w:pPr>
        <w:spacing w:line="600" w:lineRule="exact"/>
        <w:jc w:val="center"/>
        <w:rPr>
          <w:rFonts w:ascii="Times New Roman" w:eastAsia="方正小标宋_GBK" w:hAnsi="Times New Roman" w:cs="方正小标宋_GBK"/>
          <w:sz w:val="36"/>
          <w:szCs w:val="36"/>
        </w:rPr>
      </w:pPr>
    </w:p>
    <w:p w:rsidR="00597B34" w:rsidRDefault="00597B34">
      <w:pPr>
        <w:spacing w:line="600" w:lineRule="exact"/>
        <w:jc w:val="center"/>
        <w:rPr>
          <w:rFonts w:ascii="Times New Roman" w:eastAsia="方正小标宋_GBK" w:hAnsi="Times New Roman" w:cs="方正小标宋_GBK"/>
          <w:sz w:val="36"/>
          <w:szCs w:val="36"/>
        </w:rPr>
      </w:pPr>
    </w:p>
    <w:p w:rsidR="000B25A1" w:rsidRDefault="000B25A1" w:rsidP="000B25A1">
      <w:pPr>
        <w:spacing w:line="60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597B34" w:rsidRDefault="00597B34" w:rsidP="000B25A1">
      <w:pPr>
        <w:spacing w:line="600" w:lineRule="exact"/>
        <w:jc w:val="center"/>
        <w:rPr>
          <w:rFonts w:ascii="华文中宋" w:eastAsia="华文中宋" w:hAnsi="华文中宋" w:cs="方正小标宋_GBK"/>
          <w:sz w:val="28"/>
          <w:szCs w:val="28"/>
        </w:rPr>
      </w:pPr>
    </w:p>
    <w:p w:rsidR="000B25A1" w:rsidRPr="003B0886" w:rsidRDefault="000B25A1" w:rsidP="000B25A1">
      <w:pPr>
        <w:spacing w:line="600" w:lineRule="exact"/>
        <w:jc w:val="center"/>
        <w:rPr>
          <w:rFonts w:ascii="华文中宋" w:eastAsia="华文中宋" w:hAnsi="华文中宋" w:cs="方正小标宋_GBK"/>
          <w:sz w:val="28"/>
          <w:szCs w:val="28"/>
        </w:rPr>
      </w:pPr>
      <w:r w:rsidRPr="003B0886">
        <w:rPr>
          <w:rFonts w:ascii="华文中宋" w:eastAsia="华文中宋" w:hAnsi="华文中宋" w:cs="方正小标宋_GBK" w:hint="eastAsia"/>
          <w:sz w:val="28"/>
          <w:szCs w:val="28"/>
        </w:rPr>
        <w:lastRenderedPageBreak/>
        <w:t>同心故事丨库尔班大叔家的“传家宝”</w:t>
      </w:r>
    </w:p>
    <w:p w:rsidR="000B25A1" w:rsidRPr="003B0886" w:rsidRDefault="000B25A1" w:rsidP="000B25A1">
      <w:pPr>
        <w:spacing w:line="600" w:lineRule="exact"/>
        <w:jc w:val="center"/>
        <w:rPr>
          <w:rFonts w:ascii="华文中宋" w:eastAsia="华文中宋" w:hAnsi="华文中宋" w:cs="方正小标宋_GBK"/>
          <w:sz w:val="28"/>
          <w:szCs w:val="28"/>
        </w:rPr>
      </w:pPr>
      <w:r w:rsidRPr="003B0886">
        <w:rPr>
          <w:rFonts w:ascii="华文中宋" w:eastAsia="华文中宋" w:hAnsi="华文中宋" w:cs="方正小标宋_GBK" w:hint="eastAsia"/>
          <w:sz w:val="28"/>
          <w:szCs w:val="28"/>
        </w:rPr>
        <w:t>同期声</w:t>
      </w:r>
    </w:p>
    <w:p w:rsidR="000B25A1" w:rsidRPr="000B25A1" w:rsidRDefault="000B25A1" w:rsidP="000B25A1">
      <w:pPr>
        <w:spacing w:line="600" w:lineRule="exact"/>
        <w:jc w:val="center"/>
        <w:rPr>
          <w:rFonts w:ascii="宋体" w:eastAsia="宋体" w:hAnsi="宋体" w:cs="仿宋_GB2312"/>
          <w:b/>
          <w:bCs/>
          <w:szCs w:val="21"/>
        </w:rPr>
      </w:pP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 w:cs="仿宋_GB2312"/>
          <w:b/>
          <w:bCs/>
          <w:szCs w:val="21"/>
        </w:rPr>
      </w:pPr>
      <w:r w:rsidRPr="000B25A1">
        <w:rPr>
          <w:rFonts w:ascii="宋体" w:eastAsia="宋体" w:hAnsi="宋体" w:cs="仿宋_GB2312" w:hint="eastAsia"/>
          <w:b/>
          <w:bCs/>
          <w:szCs w:val="21"/>
        </w:rPr>
        <w:t>【同期】托格日尕孜村宣传员、退休教师：买吐送·喀斯木</w:t>
      </w:r>
    </w:p>
    <w:p w:rsidR="000B25A1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t>（库尔班大叔说）“孩子们我到北京去了，见到毛主席了。”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 w:cs="仿宋_GB2312"/>
          <w:szCs w:val="21"/>
        </w:rPr>
      </w:pPr>
      <w:r w:rsidRPr="000B25A1">
        <w:rPr>
          <w:rFonts w:ascii="宋体" w:eastAsia="宋体" w:hAnsi="宋体" w:cs="仿宋_GB2312" w:hint="eastAsia"/>
          <w:b/>
          <w:bCs/>
          <w:szCs w:val="21"/>
        </w:rPr>
        <w:t>【同期】库尔班·吐鲁木的外孙、托格日尕孜乡农村幸福大院院长：麦提赛地·艾萨</w:t>
      </w:r>
    </w:p>
    <w:p w:rsidR="000B25A1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cs="仿宋_GB2312" w:hint="eastAsia"/>
          <w:szCs w:val="21"/>
        </w:rPr>
        <w:t>“</w:t>
      </w:r>
      <w:r w:rsidRPr="000B25A1">
        <w:rPr>
          <w:rFonts w:ascii="宋体" w:eastAsia="宋体" w:hAnsi="宋体" w:hint="eastAsia"/>
          <w:szCs w:val="21"/>
        </w:rPr>
        <w:t>总书记回信了，那个信我带过来了。”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cs="仿宋_GB2312" w:hint="eastAsia"/>
          <w:b/>
          <w:bCs/>
          <w:szCs w:val="21"/>
        </w:rPr>
        <w:t>【同期】</w:t>
      </w:r>
      <w:r w:rsidRPr="000B25A1">
        <w:rPr>
          <w:rFonts w:ascii="宋体" w:eastAsia="宋体" w:hAnsi="宋体" w:hint="eastAsia"/>
          <w:b/>
          <w:bCs/>
          <w:szCs w:val="21"/>
        </w:rPr>
        <w:t>库尔班·吐鲁木纪念馆讲解员、全国人大代表：如克亚木·麦提赛地</w:t>
      </w:r>
    </w:p>
    <w:p w:rsidR="000B25A1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t>奶奶第一个反应就是哭，一边看信，一边抱在胸口就说，“</w:t>
      </w:r>
      <w:r w:rsidRPr="000B25A1">
        <w:rPr>
          <w:rFonts w:ascii="宋体" w:eastAsia="宋体" w:hAnsi="宋体"/>
          <w:szCs w:val="21"/>
        </w:rPr>
        <w:t>爸爸你看</w:t>
      </w:r>
      <w:r w:rsidRPr="000B25A1">
        <w:rPr>
          <w:rFonts w:ascii="宋体" w:eastAsia="宋体" w:hAnsi="宋体" w:hint="eastAsia"/>
          <w:szCs w:val="21"/>
        </w:rPr>
        <w:t>，</w:t>
      </w:r>
      <w:r w:rsidRPr="000B25A1">
        <w:rPr>
          <w:rFonts w:ascii="宋体" w:eastAsia="宋体" w:hAnsi="宋体"/>
          <w:szCs w:val="21"/>
        </w:rPr>
        <w:t>我的愿望也实现了</w:t>
      </w:r>
      <w:r w:rsidRPr="000B25A1">
        <w:rPr>
          <w:rFonts w:ascii="宋体" w:eastAsia="宋体" w:hAnsi="宋体" w:hint="eastAsia"/>
          <w:szCs w:val="21"/>
        </w:rPr>
        <w:t>，</w:t>
      </w:r>
      <w:r w:rsidRPr="000B25A1">
        <w:rPr>
          <w:rFonts w:ascii="宋体" w:eastAsia="宋体" w:hAnsi="宋体"/>
          <w:szCs w:val="21"/>
        </w:rPr>
        <w:t>这是我们这个家族的一辈子的荣誉</w:t>
      </w:r>
      <w:r w:rsidRPr="000B25A1">
        <w:rPr>
          <w:rFonts w:ascii="宋体" w:eastAsia="宋体" w:hAnsi="宋体" w:hint="eastAsia"/>
          <w:szCs w:val="21"/>
        </w:rPr>
        <w:t>”。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cs="仿宋_GB2312" w:hint="eastAsia"/>
          <w:b/>
          <w:bCs/>
          <w:szCs w:val="21"/>
        </w:rPr>
        <w:t>【字幕】</w:t>
      </w:r>
      <w:r w:rsidRPr="000B25A1">
        <w:rPr>
          <w:rFonts w:ascii="宋体" w:eastAsia="宋体" w:hAnsi="宋体" w:hint="eastAsia"/>
          <w:szCs w:val="21"/>
        </w:rPr>
        <w:t>新疆 于田县 托格日尕孜村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cs="仿宋_GB2312" w:hint="eastAsia"/>
          <w:b/>
          <w:bCs/>
          <w:szCs w:val="21"/>
        </w:rPr>
        <w:t>【现场同期】</w:t>
      </w:r>
      <w:r w:rsidRPr="000B25A1">
        <w:rPr>
          <w:rFonts w:ascii="宋体" w:eastAsia="宋体" w:hAnsi="宋体" w:hint="eastAsia"/>
          <w:b/>
          <w:bCs/>
          <w:szCs w:val="21"/>
        </w:rPr>
        <w:t>库尔班·吐鲁木纪念馆讲解员、全国人大代表：如克亚木·麦提赛地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cs="仿宋_GB2312" w:hint="eastAsia"/>
          <w:b/>
          <w:bCs/>
          <w:szCs w:val="21"/>
        </w:rPr>
        <w:t>“</w:t>
      </w:r>
      <w:r w:rsidRPr="000B25A1">
        <w:rPr>
          <w:rFonts w:ascii="宋体" w:eastAsia="宋体" w:hAnsi="宋体" w:hint="eastAsia"/>
          <w:szCs w:val="21"/>
        </w:rPr>
        <w:t>葡萄来了！”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/>
          <w:b/>
          <w:bCs/>
          <w:szCs w:val="21"/>
        </w:rPr>
      </w:pPr>
      <w:r w:rsidRPr="000B25A1">
        <w:rPr>
          <w:rFonts w:ascii="宋体" w:eastAsia="宋体" w:hAnsi="宋体" w:cs="仿宋_GB2312" w:hint="eastAsia"/>
          <w:b/>
          <w:bCs/>
          <w:szCs w:val="21"/>
        </w:rPr>
        <w:t>【同期】</w:t>
      </w:r>
      <w:r w:rsidRPr="000B25A1">
        <w:rPr>
          <w:rFonts w:ascii="宋体" w:eastAsia="宋体" w:hAnsi="宋体" w:hint="eastAsia"/>
          <w:b/>
          <w:bCs/>
          <w:szCs w:val="21"/>
        </w:rPr>
        <w:t>库尔班·吐鲁木纪念馆讲解员、全国人大代表：如克亚木·麦提赛地</w:t>
      </w:r>
    </w:p>
    <w:p w:rsidR="000B25A1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t>我是库尔班·吐鲁木的曾外孙女，我是第四代，也是全国人大代表，中国第一艘航空母舰辽宁舰上的复员女兵。（我的）曾外祖父库尔班·吐鲁木1883年出生于我们新疆于田县托格日尕孜乡的一个贫困农民的家庭，过着牛马不如的生活，解放后翻身当家做主，过上了幸福美满的生活。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 w:cs="仿宋_GB2312"/>
          <w:b/>
          <w:bCs/>
          <w:szCs w:val="21"/>
        </w:rPr>
      </w:pPr>
      <w:r w:rsidRPr="000B25A1">
        <w:rPr>
          <w:rFonts w:ascii="宋体" w:eastAsia="宋体" w:hAnsi="宋体" w:cs="仿宋_GB2312" w:hint="eastAsia"/>
          <w:b/>
          <w:bCs/>
          <w:szCs w:val="21"/>
        </w:rPr>
        <w:t>【字幕】电影《库尔班大叔上北京》片段</w:t>
      </w:r>
    </w:p>
    <w:p w:rsidR="000B25A1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t>“你是说要骑着毛驴上北京？”</w:t>
      </w:r>
    </w:p>
    <w:p w:rsidR="000B25A1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t>“是，以前连想都不敢想，其实天底下哪有毛驴到不了的地方呢？”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/>
          <w:b/>
          <w:bCs/>
          <w:szCs w:val="21"/>
        </w:rPr>
      </w:pPr>
      <w:r w:rsidRPr="000B25A1">
        <w:rPr>
          <w:rFonts w:ascii="宋体" w:eastAsia="宋体" w:hAnsi="宋体" w:cs="仿宋_GB2312" w:hint="eastAsia"/>
          <w:b/>
          <w:bCs/>
          <w:szCs w:val="21"/>
        </w:rPr>
        <w:t>【同期】</w:t>
      </w:r>
      <w:r w:rsidRPr="000B25A1">
        <w:rPr>
          <w:rFonts w:ascii="宋体" w:eastAsia="宋体" w:hAnsi="宋体" w:hint="eastAsia"/>
          <w:b/>
          <w:bCs/>
          <w:szCs w:val="21"/>
        </w:rPr>
        <w:t>库尔班·吐鲁木纪念馆讲解员、全国人大代表：如克亚木·麦提赛地</w:t>
      </w:r>
    </w:p>
    <w:p w:rsidR="000B25A1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t>这个照片就是1958年6月28日，曾外祖父当上全国劳动模范，在北京中南海见到毛主</w:t>
      </w:r>
      <w:r w:rsidRPr="000B25A1">
        <w:rPr>
          <w:rFonts w:ascii="宋体" w:eastAsia="宋体" w:hAnsi="宋体" w:hint="eastAsia"/>
          <w:szCs w:val="21"/>
        </w:rPr>
        <w:lastRenderedPageBreak/>
        <w:t>席的照片放大创作的一幅油画。1959年参加国庆十周年典礼，第二次见到毛主席，总共见到两次毛主席。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/>
          <w:b/>
          <w:bCs/>
          <w:szCs w:val="21"/>
        </w:rPr>
      </w:pPr>
      <w:r w:rsidRPr="000B25A1">
        <w:rPr>
          <w:rFonts w:ascii="宋体" w:eastAsia="宋体" w:hAnsi="宋体" w:cs="仿宋_GB2312" w:hint="eastAsia"/>
          <w:b/>
          <w:bCs/>
          <w:szCs w:val="21"/>
        </w:rPr>
        <w:t>【同期】</w:t>
      </w:r>
      <w:r w:rsidRPr="000B25A1">
        <w:rPr>
          <w:rFonts w:ascii="宋体" w:eastAsia="宋体" w:hAnsi="宋体" w:hint="eastAsia"/>
          <w:b/>
          <w:bCs/>
          <w:szCs w:val="21"/>
        </w:rPr>
        <w:t>库尔班·吐鲁木纪念馆讲解员、全国人大代表：如克亚木·麦提赛地</w:t>
      </w:r>
    </w:p>
    <w:p w:rsidR="000B25A1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t>这就是当年曾外祖父给毛主席寄东西的木箱子，当年寄的（是）我们新疆的果实，寄的葡萄干、杏干，然后装到这个木箱子里。他们不收老百姓的礼物，被退回来了。</w:t>
      </w:r>
    </w:p>
    <w:p w:rsidR="000B25A1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t>这些信件是当年曾外祖父骑着毛驴上北京（的）事迹报道后，当年全国人民深受感动，给曾外祖父写信。2017年，有一位山西来的援疆干部来参观纪念馆的时候，他惊喜地发现，当年自己的母亲给曾外祖父写过一封信，他当时非常地感动。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/>
          <w:b/>
          <w:bCs/>
          <w:szCs w:val="21"/>
        </w:rPr>
      </w:pPr>
      <w:r w:rsidRPr="000B25A1">
        <w:rPr>
          <w:rFonts w:ascii="宋体" w:eastAsia="宋体" w:hAnsi="宋体" w:cs="仿宋_GB2312" w:hint="eastAsia"/>
          <w:b/>
          <w:bCs/>
          <w:szCs w:val="21"/>
        </w:rPr>
        <w:t>【同期】</w:t>
      </w:r>
      <w:r w:rsidRPr="000B25A1">
        <w:rPr>
          <w:rFonts w:ascii="宋体" w:eastAsia="宋体" w:hAnsi="宋体" w:hint="eastAsia"/>
          <w:b/>
          <w:bCs/>
          <w:szCs w:val="21"/>
        </w:rPr>
        <w:t>库尔班·吐鲁木纪念馆讲解员、全国人大代表：如克亚木·麦提赛地</w:t>
      </w:r>
    </w:p>
    <w:p w:rsidR="000B25A1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t>当年（我的）奶奶有一个愿望，就是像曾外祖父一样，要亲自到北京感谢党中央，感谢习近平总书记。因为当时奶奶年龄大了，已经90岁了，坐不了飞机，我就是希望奶奶开心一点，就跟她说：“奶奶，要不我们用写信的方式实现你的愿望。”奶奶口述，我执笔。当时我们这个信大概写了一个星期左右，也（就）不到半个月时间，我突然接到一个陌生的电话，他说总书记给你们回信了，我就一进来（家）就跟奶奶说，“奶奶你看，总书记给我们回信了！”</w:t>
      </w:r>
    </w:p>
    <w:p w:rsidR="000B25A1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t>虽然我们是离北京很远很远的一个普通的老百姓，不过总书记都不会忘记我们每一个老百姓。我读完以后奶奶就是特别地高兴，跟其他的亲戚说，“我们把信的内容好好学习一下。”</w:t>
      </w:r>
    </w:p>
    <w:p w:rsidR="000B25A1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t>这个总书记的回信，不（仅）是写给我们家族的，也是写给我们新疆各族人民的。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b/>
          <w:bCs/>
          <w:szCs w:val="21"/>
        </w:rPr>
        <w:t>【字幕】</w:t>
      </w:r>
      <w:r w:rsidRPr="000B25A1">
        <w:rPr>
          <w:rFonts w:ascii="宋体" w:eastAsia="宋体" w:hAnsi="宋体" w:hint="eastAsia"/>
          <w:szCs w:val="21"/>
        </w:rPr>
        <w:t>“咱们新疆好地方，民族团结一家亲。库尔班·吐鲁木是新疆各族人民的优秀代表，我小时候就听说过他爱党爱国的故事，让人十分感动。多年来，你一直坚持你父亲爱党爱国的情怀，给后辈和乡亲们树立了榜样。”</w:t>
      </w:r>
    </w:p>
    <w:p w:rsidR="000B25A1" w:rsidRPr="000B25A1" w:rsidRDefault="000B25A1" w:rsidP="000B25A1">
      <w:pPr>
        <w:spacing w:line="600" w:lineRule="exact"/>
        <w:ind w:firstLineChars="200" w:firstLine="420"/>
        <w:jc w:val="right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t>——习近平总书记给库尔班大叔的后人的回信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cs="仿宋_GB2312" w:hint="eastAsia"/>
          <w:b/>
          <w:bCs/>
          <w:szCs w:val="21"/>
        </w:rPr>
        <w:t>【同期】</w:t>
      </w:r>
      <w:r w:rsidRPr="000B25A1">
        <w:rPr>
          <w:rFonts w:ascii="宋体" w:eastAsia="宋体" w:hAnsi="宋体" w:hint="eastAsia"/>
          <w:b/>
          <w:bCs/>
          <w:szCs w:val="21"/>
        </w:rPr>
        <w:t>库尔班·吐鲁木纪念馆讲解员、全国人大代表：如克亚木·麦提赛地</w:t>
      </w:r>
    </w:p>
    <w:p w:rsidR="000B25A1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lastRenderedPageBreak/>
        <w:t>（奶奶说）现在我们信收到了以后，我们下一步怎么打算。</w:t>
      </w:r>
      <w:r w:rsidRPr="000B25A1">
        <w:rPr>
          <w:rFonts w:ascii="宋体" w:eastAsia="宋体" w:hAnsi="宋体"/>
          <w:szCs w:val="21"/>
        </w:rPr>
        <w:t>我爸就说</w:t>
      </w:r>
      <w:r w:rsidRPr="000B25A1">
        <w:rPr>
          <w:rFonts w:ascii="宋体" w:eastAsia="宋体" w:hAnsi="宋体" w:hint="eastAsia"/>
          <w:szCs w:val="21"/>
        </w:rPr>
        <w:t>，要不我们成立一个基金会，</w:t>
      </w:r>
      <w:r w:rsidRPr="000B25A1">
        <w:rPr>
          <w:rFonts w:ascii="宋体" w:eastAsia="宋体" w:hAnsi="宋体"/>
          <w:szCs w:val="21"/>
        </w:rPr>
        <w:t>我们把</w:t>
      </w:r>
      <w:r w:rsidRPr="000B25A1">
        <w:rPr>
          <w:rFonts w:ascii="宋体" w:eastAsia="宋体" w:hAnsi="宋体" w:hint="eastAsia"/>
          <w:szCs w:val="21"/>
        </w:rPr>
        <w:t>这个</w:t>
      </w:r>
      <w:r w:rsidRPr="000B25A1">
        <w:rPr>
          <w:rFonts w:ascii="宋体" w:eastAsia="宋体" w:hAnsi="宋体"/>
          <w:szCs w:val="21"/>
        </w:rPr>
        <w:t>基金会的钱就是</w:t>
      </w:r>
      <w:r w:rsidRPr="000B25A1">
        <w:rPr>
          <w:rFonts w:ascii="宋体" w:eastAsia="宋体" w:hAnsi="宋体" w:hint="eastAsia"/>
          <w:szCs w:val="21"/>
        </w:rPr>
        <w:t>用（来）</w:t>
      </w:r>
      <w:r w:rsidRPr="000B25A1">
        <w:rPr>
          <w:rFonts w:ascii="宋体" w:eastAsia="宋体" w:hAnsi="宋体"/>
          <w:szCs w:val="21"/>
        </w:rPr>
        <w:t>慰问</w:t>
      </w:r>
      <w:r w:rsidRPr="000B25A1">
        <w:rPr>
          <w:rFonts w:ascii="宋体" w:eastAsia="宋体" w:hAnsi="宋体" w:hint="eastAsia"/>
          <w:szCs w:val="21"/>
        </w:rPr>
        <w:t>、</w:t>
      </w:r>
      <w:r w:rsidRPr="000B25A1">
        <w:rPr>
          <w:rFonts w:ascii="宋体" w:eastAsia="宋体" w:hAnsi="宋体"/>
          <w:szCs w:val="21"/>
        </w:rPr>
        <w:t>帮助其他孤寡老人也好</w:t>
      </w:r>
      <w:r w:rsidRPr="000B25A1">
        <w:rPr>
          <w:rFonts w:ascii="宋体" w:eastAsia="宋体" w:hAnsi="宋体" w:hint="eastAsia"/>
          <w:szCs w:val="21"/>
        </w:rPr>
        <w:t>，</w:t>
      </w:r>
      <w:r w:rsidRPr="000B25A1">
        <w:rPr>
          <w:rFonts w:ascii="宋体" w:eastAsia="宋体" w:hAnsi="宋体"/>
          <w:szCs w:val="21"/>
        </w:rPr>
        <w:t>失学儿童也好</w:t>
      </w:r>
      <w:r w:rsidRPr="000B25A1">
        <w:rPr>
          <w:rFonts w:ascii="宋体" w:eastAsia="宋体" w:hAnsi="宋体" w:hint="eastAsia"/>
          <w:szCs w:val="21"/>
        </w:rPr>
        <w:t>。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 w:cs="仿宋_GB2312"/>
          <w:b/>
          <w:bCs/>
          <w:szCs w:val="21"/>
        </w:rPr>
      </w:pPr>
      <w:r w:rsidRPr="000B25A1">
        <w:rPr>
          <w:rFonts w:ascii="宋体" w:eastAsia="宋体" w:hAnsi="宋体" w:cs="仿宋_GB2312" w:hint="eastAsia"/>
          <w:b/>
          <w:bCs/>
          <w:szCs w:val="21"/>
        </w:rPr>
        <w:t>【同期】库尔班·吐鲁木的外孙、托格日尕孜乡农村幸福大院院长：麦提赛地·艾萨</w:t>
      </w:r>
    </w:p>
    <w:p w:rsidR="000B25A1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t>我已经（准备）15年了。2012年前我一个月的工资600块钱，300元放银行。2017年总书记回信以后，我在银行留的五万块钱通过基金会都捐赠了。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cs="仿宋_GB2312" w:hint="eastAsia"/>
          <w:b/>
          <w:bCs/>
          <w:szCs w:val="21"/>
        </w:rPr>
        <w:t>【同期】</w:t>
      </w:r>
      <w:r w:rsidRPr="000B25A1">
        <w:rPr>
          <w:rFonts w:ascii="宋体" w:eastAsia="宋体" w:hAnsi="宋体" w:hint="eastAsia"/>
          <w:b/>
          <w:bCs/>
          <w:szCs w:val="21"/>
        </w:rPr>
        <w:t>库尔班·吐鲁木纪念馆讲解员、全国人大代表：如克亚木·麦提赛地</w:t>
      </w:r>
    </w:p>
    <w:p w:rsidR="000B25A1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t>当时我们这个家族有一百多个后代，（小孩）全部把自己的压岁钱拿出来了，到现在我们已经帮助了6800多位群众和青少年儿童。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b/>
          <w:bCs/>
          <w:szCs w:val="21"/>
        </w:rPr>
        <w:t>【字幕】</w:t>
      </w:r>
      <w:r w:rsidRPr="000B25A1">
        <w:rPr>
          <w:rFonts w:ascii="宋体" w:eastAsia="宋体" w:hAnsi="宋体" w:hint="eastAsia"/>
          <w:szCs w:val="21"/>
        </w:rPr>
        <w:t>“</w:t>
      </w:r>
      <w:r w:rsidRPr="000B25A1">
        <w:rPr>
          <w:rFonts w:ascii="宋体" w:eastAsia="宋体" w:hAnsi="宋体"/>
          <w:szCs w:val="21"/>
        </w:rPr>
        <w:t>希望你们全家继续像库尔班大叔那样，同乡亲们一道，做热爱党、热爱祖国、热爱中华民族大家庭的模范，促进各族群众像石榴籽一样紧紧抱在一起，在党的领导下共同创造新疆更加美好的明天。</w:t>
      </w:r>
      <w:r w:rsidRPr="000B25A1">
        <w:rPr>
          <w:rFonts w:ascii="宋体" w:eastAsia="宋体" w:hAnsi="宋体" w:hint="eastAsia"/>
          <w:szCs w:val="21"/>
        </w:rPr>
        <w:t>”</w:t>
      </w:r>
    </w:p>
    <w:p w:rsidR="000B25A1" w:rsidRPr="000B25A1" w:rsidRDefault="000B25A1" w:rsidP="000B25A1">
      <w:pPr>
        <w:spacing w:line="600" w:lineRule="exact"/>
        <w:ind w:firstLineChars="200" w:firstLine="420"/>
        <w:jc w:val="right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t>——习近平总书记给库尔班大叔的后人的回信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/>
          <w:b/>
          <w:bCs/>
          <w:szCs w:val="21"/>
        </w:rPr>
      </w:pPr>
      <w:r w:rsidRPr="000B25A1">
        <w:rPr>
          <w:rFonts w:ascii="宋体" w:eastAsia="宋体" w:hAnsi="宋体" w:cs="仿宋_GB2312" w:hint="eastAsia"/>
          <w:b/>
          <w:bCs/>
          <w:szCs w:val="21"/>
        </w:rPr>
        <w:t>【同期】</w:t>
      </w:r>
      <w:r w:rsidRPr="000B25A1">
        <w:rPr>
          <w:rFonts w:ascii="宋体" w:eastAsia="宋体" w:hAnsi="宋体" w:hint="eastAsia"/>
          <w:b/>
          <w:bCs/>
          <w:szCs w:val="21"/>
        </w:rPr>
        <w:t>库尔班·吐鲁木纪念馆讲解员、全国人大代表：如克亚木·麦提赛地</w:t>
      </w:r>
    </w:p>
    <w:p w:rsidR="000B25A1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t>我们要像（爱护）自己的眼睛一样维护民族团结，像珍视自己的生命一样珍视民族团结。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/>
          <w:b/>
          <w:bCs/>
          <w:szCs w:val="21"/>
        </w:rPr>
      </w:pPr>
      <w:r w:rsidRPr="000B25A1">
        <w:rPr>
          <w:rFonts w:ascii="宋体" w:eastAsia="宋体" w:hAnsi="宋体" w:cs="仿宋_GB2312" w:hint="eastAsia"/>
          <w:b/>
          <w:bCs/>
          <w:szCs w:val="21"/>
        </w:rPr>
        <w:t>【同期】</w:t>
      </w:r>
      <w:r w:rsidRPr="000B25A1">
        <w:rPr>
          <w:rFonts w:ascii="宋体" w:eastAsia="宋体" w:hAnsi="宋体" w:hint="eastAsia"/>
          <w:b/>
          <w:bCs/>
          <w:szCs w:val="21"/>
        </w:rPr>
        <w:t>库尔班·吐鲁木纪念馆讲解员、全国人大代表：如克亚木·麦提赛地</w:t>
      </w:r>
    </w:p>
    <w:p w:rsidR="000B25A1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t>2020年，我们于田县万方机场、火车都已经通了，特别地方便。我曾外祖父当年骑着毛驴去北京看望毛主席，而我在16岁的时候走出沙漠，走到了辽宁舰上，就像胡杨一样守护我们祖国的海疆。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/>
          <w:b/>
          <w:bCs/>
          <w:szCs w:val="21"/>
        </w:rPr>
      </w:pPr>
      <w:r w:rsidRPr="000B25A1">
        <w:rPr>
          <w:rFonts w:ascii="宋体" w:eastAsia="宋体" w:hAnsi="宋体" w:cs="仿宋_GB2312" w:hint="eastAsia"/>
          <w:b/>
          <w:bCs/>
          <w:szCs w:val="21"/>
        </w:rPr>
        <w:t>【同期】</w:t>
      </w:r>
      <w:r w:rsidRPr="000B25A1">
        <w:rPr>
          <w:rFonts w:ascii="宋体" w:eastAsia="宋体" w:hAnsi="宋体" w:hint="eastAsia"/>
          <w:b/>
          <w:bCs/>
          <w:szCs w:val="21"/>
        </w:rPr>
        <w:t>库尔班·吐鲁木纪念馆讲解员、全国人大代表：如克亚木·麦提赛地</w:t>
      </w:r>
    </w:p>
    <w:p w:rsidR="000B25A1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t>我们这个村是从前我曾外祖父住过的村，我们这个村</w:t>
      </w:r>
    </w:p>
    <w:p w:rsidR="000B25A1" w:rsidRPr="000B25A1" w:rsidRDefault="000B25A1" w:rsidP="000B25A1">
      <w:pPr>
        <w:spacing w:line="600" w:lineRule="exact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t>最近刚获得了全国民族团结进步模范集体称号。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cs="仿宋_GB2312" w:hint="eastAsia"/>
          <w:b/>
          <w:bCs/>
          <w:szCs w:val="21"/>
        </w:rPr>
        <w:t>【同期】</w:t>
      </w:r>
      <w:r w:rsidRPr="000B25A1">
        <w:rPr>
          <w:rFonts w:ascii="宋体" w:eastAsia="宋体" w:hAnsi="宋体"/>
          <w:b/>
          <w:bCs/>
          <w:szCs w:val="21"/>
        </w:rPr>
        <w:t>新疆有色金属集团驻托格日尕孜村第一书记</w:t>
      </w:r>
      <w:r w:rsidRPr="000B25A1">
        <w:rPr>
          <w:rFonts w:ascii="宋体" w:eastAsia="宋体" w:hAnsi="宋体" w:hint="eastAsia"/>
          <w:b/>
          <w:bCs/>
          <w:szCs w:val="21"/>
        </w:rPr>
        <w:t>：</w:t>
      </w:r>
      <w:r w:rsidRPr="000B25A1">
        <w:rPr>
          <w:rFonts w:ascii="宋体" w:eastAsia="宋体" w:hAnsi="宋体"/>
          <w:b/>
          <w:bCs/>
          <w:szCs w:val="21"/>
        </w:rPr>
        <w:t>沙根别克·艾力木汗</w:t>
      </w:r>
    </w:p>
    <w:p w:rsidR="000B25A1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/>
          <w:szCs w:val="21"/>
        </w:rPr>
      </w:pPr>
      <w:r w:rsidRPr="000B25A1">
        <w:rPr>
          <w:rFonts w:ascii="宋体" w:eastAsia="宋体" w:hAnsi="宋体" w:hint="eastAsia"/>
          <w:szCs w:val="21"/>
        </w:rPr>
        <w:lastRenderedPageBreak/>
        <w:t>我们村有421户1458人，是库尔班·吐鲁木的家乡。我们这个村有汉族、维吾尔族、蒙古族、回族等，（是）多民族的一个家庭。为了继承库尔班·吐鲁木红色基因，经库尔班·吐鲁木基金会与我们村里的36户农民联合，成立了库尔班·吐鲁木农业合作社。</w:t>
      </w:r>
    </w:p>
    <w:p w:rsidR="000B25A1" w:rsidRPr="000B25A1" w:rsidRDefault="000B25A1" w:rsidP="000B25A1">
      <w:pPr>
        <w:spacing w:line="600" w:lineRule="exact"/>
        <w:ind w:firstLineChars="200" w:firstLine="422"/>
        <w:rPr>
          <w:rFonts w:ascii="宋体" w:eastAsia="宋体" w:hAnsi="宋体"/>
          <w:b/>
          <w:bCs/>
          <w:szCs w:val="21"/>
        </w:rPr>
      </w:pPr>
      <w:r w:rsidRPr="000B25A1">
        <w:rPr>
          <w:rFonts w:ascii="宋体" w:eastAsia="宋体" w:hAnsi="宋体" w:cs="仿宋_GB2312" w:hint="eastAsia"/>
          <w:b/>
          <w:bCs/>
          <w:szCs w:val="21"/>
        </w:rPr>
        <w:t>【同期】</w:t>
      </w:r>
      <w:r w:rsidRPr="000B25A1">
        <w:rPr>
          <w:rFonts w:ascii="宋体" w:eastAsia="宋体" w:hAnsi="宋体" w:hint="eastAsia"/>
          <w:b/>
          <w:bCs/>
          <w:szCs w:val="21"/>
        </w:rPr>
        <w:t>库尔班·吐鲁木纪念馆讲解员、全国人大代表：如克亚木·麦提赛地</w:t>
      </w:r>
    </w:p>
    <w:p w:rsidR="004F3C0D" w:rsidRPr="000B25A1" w:rsidRDefault="000B25A1" w:rsidP="000B25A1">
      <w:pPr>
        <w:spacing w:line="600" w:lineRule="exact"/>
        <w:ind w:firstLineChars="200" w:firstLine="420"/>
        <w:rPr>
          <w:rFonts w:ascii="宋体" w:eastAsia="宋体" w:hAnsi="宋体" w:cs="仿宋_GB2312"/>
          <w:b/>
          <w:bCs/>
          <w:szCs w:val="21"/>
        </w:rPr>
      </w:pPr>
      <w:r w:rsidRPr="000B25A1">
        <w:rPr>
          <w:rFonts w:ascii="宋体" w:eastAsia="宋体" w:hAnsi="宋体" w:hint="eastAsia"/>
          <w:szCs w:val="21"/>
        </w:rPr>
        <w:t>我们应该按照总书记的回信的嘱托内容，把曾外祖父的“三热爱”精神，就是热爱党、热爱祖国、热爱中华民族大家庭的精神，一代一代地传承发扬。我们只要把民族团结搞好，我们以后的生活（会）越来越幸福美满。</w:t>
      </w:r>
    </w:p>
    <w:p w:rsidR="004F3C0D" w:rsidRDefault="004F3C0D">
      <w:pPr>
        <w:spacing w:line="600" w:lineRule="exact"/>
        <w:jc w:val="center"/>
        <w:rPr>
          <w:rFonts w:ascii="Times New Roman" w:eastAsia="方正小标宋_GBK" w:hAnsi="Times New Roman" w:cs="方正小标宋_GBK"/>
          <w:sz w:val="36"/>
          <w:szCs w:val="36"/>
        </w:rPr>
      </w:pPr>
    </w:p>
    <w:p w:rsidR="004F3C0D" w:rsidRDefault="00734042">
      <w:pPr>
        <w:spacing w:line="600" w:lineRule="exact"/>
        <w:jc w:val="center"/>
        <w:rPr>
          <w:rFonts w:ascii="Times New Roman" w:eastAsia="方正小标宋_GBK" w:hAnsi="Times New Roman" w:cs="方正小标宋_GBK"/>
          <w:sz w:val="36"/>
          <w:szCs w:val="36"/>
        </w:rPr>
      </w:pPr>
      <w:r>
        <w:rPr>
          <w:rFonts w:ascii="Times New Roman" w:eastAsia="方正小标宋_GBK" w:hAnsi="Times New Roman" w:cs="方正小标宋_GBK" w:hint="eastAsia"/>
          <w:sz w:val="36"/>
          <w:szCs w:val="36"/>
        </w:rPr>
        <w:t>国际传播链接及截图</w:t>
      </w:r>
    </w:p>
    <w:p w:rsidR="004F3C0D" w:rsidRDefault="004F3C0D">
      <w:pPr>
        <w:spacing w:line="600" w:lineRule="exact"/>
        <w:rPr>
          <w:rFonts w:ascii="Times New Roman" w:eastAsia="方正小标宋_GBK" w:hAnsi="Times New Roman" w:cs="方正小标宋_GBK"/>
          <w:sz w:val="44"/>
          <w:szCs w:val="44"/>
        </w:rPr>
      </w:pPr>
    </w:p>
    <w:p w:rsidR="004F3C0D" w:rsidRDefault="004F3C0D">
      <w:pPr>
        <w:rPr>
          <w:rFonts w:ascii="Times New Roman" w:hAnsi="Times New Roman"/>
        </w:rPr>
      </w:pPr>
    </w:p>
    <w:p w:rsidR="004F3C0D" w:rsidRDefault="00734042">
      <w:pPr>
        <w:numPr>
          <w:ilvl w:val="0"/>
          <w:numId w:val="1"/>
        </w:numPr>
        <w:spacing w:line="600" w:lineRule="exact"/>
        <w:ind w:firstLineChars="200" w:firstLine="64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 w:hint="eastAsia"/>
          <w:sz w:val="32"/>
        </w:rPr>
        <w:t>吉尔吉斯斯坦丝路新观察网：</w:t>
      </w:r>
    </w:p>
    <w:p w:rsidR="004F3C0D" w:rsidRDefault="002C6F49">
      <w:pPr>
        <w:spacing w:line="600" w:lineRule="exact"/>
        <w:ind w:firstLineChars="200" w:firstLine="420"/>
        <w:rPr>
          <w:rFonts w:ascii="Times New Roman" w:eastAsia="仿宋_GB2312" w:hAnsi="Times New Roman"/>
          <w:sz w:val="32"/>
          <w:szCs w:val="32"/>
        </w:rPr>
      </w:pPr>
      <w:hyperlink r:id="rId17" w:history="1">
        <w:r w:rsidR="00734042">
          <w:rPr>
            <w:rStyle w:val="a7"/>
            <w:rFonts w:ascii="Times New Roman" w:eastAsia="仿宋_GB2312" w:hAnsi="Times New Roman" w:hint="eastAsia"/>
            <w:sz w:val="32"/>
            <w:szCs w:val="32"/>
          </w:rPr>
          <w:t>http://www.siluxgc.com/static/content/public/ExpertsThinkTank/2024-12-05/1314398674788827136.html</w:t>
        </w:r>
      </w:hyperlink>
    </w:p>
    <w:p w:rsidR="004F3C0D" w:rsidRDefault="00734042">
      <w:pPr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noProof/>
          <w:sz w:val="32"/>
          <w:szCs w:val="32"/>
        </w:rPr>
        <w:drawing>
          <wp:inline distT="0" distB="0" distL="114300" distR="114300">
            <wp:extent cx="3456940" cy="2928620"/>
            <wp:effectExtent l="0" t="0" r="10160" b="5080"/>
            <wp:docPr id="3" name="图片 14" descr="吉尔吉斯斯坦丝路新观察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4" descr="吉尔吉斯斯坦丝路新观察网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456940" cy="292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C0D" w:rsidRDefault="00734042">
      <w:pPr>
        <w:numPr>
          <w:ilvl w:val="0"/>
          <w:numId w:val="1"/>
        </w:numPr>
        <w:spacing w:line="600" w:lineRule="exact"/>
        <w:ind w:firstLineChars="200" w:firstLine="64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 w:hint="eastAsia"/>
          <w:sz w:val="32"/>
        </w:rPr>
        <w:t>塔吉克斯坦</w:t>
      </w:r>
      <w:r>
        <w:rPr>
          <w:rFonts w:ascii="Times New Roman" w:eastAsia="仿宋_GB2312" w:hAnsi="Times New Roman"/>
          <w:sz w:val="32"/>
        </w:rPr>
        <w:t>ASAL</w:t>
      </w:r>
      <w:r>
        <w:rPr>
          <w:rFonts w:ascii="Times New Roman" w:eastAsia="仿宋_GB2312" w:hAnsi="Times New Roman" w:hint="eastAsia"/>
          <w:sz w:val="32"/>
        </w:rPr>
        <w:t>新闻网：</w:t>
      </w:r>
    </w:p>
    <w:p w:rsidR="004F3C0D" w:rsidRDefault="00734042">
      <w:pPr>
        <w:spacing w:line="600" w:lineRule="exact"/>
        <w:ind w:firstLineChars="200" w:firstLine="640"/>
        <w:rPr>
          <w:rStyle w:val="a7"/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lastRenderedPageBreak/>
        <w:fldChar w:fldCharType="begin"/>
      </w:r>
      <w:r>
        <w:rPr>
          <w:rFonts w:ascii="Times New Roman" w:eastAsia="仿宋_GB2312" w:hAnsi="Times New Roman"/>
          <w:sz w:val="32"/>
        </w:rPr>
        <w:instrText xml:space="preserve"> HYPERLINK "https://asal.media/blog/archives/12185" </w:instrText>
      </w:r>
      <w:r>
        <w:rPr>
          <w:rFonts w:ascii="Times New Roman" w:eastAsia="仿宋_GB2312" w:hAnsi="Times New Roman"/>
          <w:sz w:val="32"/>
        </w:rPr>
        <w:fldChar w:fldCharType="separate"/>
      </w:r>
      <w:r>
        <w:rPr>
          <w:rStyle w:val="a7"/>
          <w:rFonts w:ascii="Times New Roman" w:eastAsia="仿宋_GB2312" w:hAnsi="Times New Roman"/>
          <w:sz w:val="32"/>
        </w:rPr>
        <w:t>https://asal.media/blog/archives/12185</w:t>
      </w:r>
    </w:p>
    <w:p w:rsidR="004F3C0D" w:rsidRDefault="00734042">
      <w:pPr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</w:rPr>
        <w:fldChar w:fldCharType="end"/>
      </w:r>
      <w:r>
        <w:rPr>
          <w:rFonts w:ascii="Times New Roman" w:eastAsia="仿宋_GB2312" w:hAnsi="Times New Roman"/>
          <w:noProof/>
          <w:sz w:val="32"/>
          <w:szCs w:val="32"/>
        </w:rPr>
        <w:drawing>
          <wp:inline distT="0" distB="0" distL="114300" distR="114300">
            <wp:extent cx="3194050" cy="2395220"/>
            <wp:effectExtent l="0" t="0" r="6350" b="5080"/>
            <wp:docPr id="4" name="图片 2" descr="塔吉克斯坦ASAL新闻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塔吉克斯坦ASAL新闻网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94050" cy="239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C0D" w:rsidRDefault="00734042">
      <w:pPr>
        <w:numPr>
          <w:ilvl w:val="0"/>
          <w:numId w:val="1"/>
        </w:num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塔吉克斯坦对话新闻网：</w:t>
      </w:r>
    </w:p>
    <w:p w:rsidR="004F3C0D" w:rsidRDefault="002C6F49">
      <w:pPr>
        <w:spacing w:line="600" w:lineRule="exact"/>
        <w:ind w:firstLineChars="200" w:firstLine="420"/>
        <w:rPr>
          <w:rFonts w:ascii="Times New Roman" w:eastAsia="仿宋_GB2312" w:hAnsi="Times New Roman"/>
          <w:sz w:val="32"/>
          <w:szCs w:val="32"/>
        </w:rPr>
      </w:pPr>
      <w:hyperlink r:id="rId20" w:history="1">
        <w:r w:rsidR="00734042">
          <w:rPr>
            <w:rStyle w:val="a7"/>
            <w:rFonts w:ascii="Times New Roman" w:eastAsia="仿宋_GB2312" w:hAnsi="Times New Roman"/>
            <w:sz w:val="32"/>
            <w:szCs w:val="32"/>
          </w:rPr>
          <w:t>https://dialog.tj/new80213/</w:t>
        </w:r>
      </w:hyperlink>
    </w:p>
    <w:p w:rsidR="004F3C0D" w:rsidRDefault="00734042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noProof/>
          <w:sz w:val="32"/>
          <w:szCs w:val="32"/>
        </w:rPr>
        <w:drawing>
          <wp:inline distT="0" distB="0" distL="114300" distR="114300">
            <wp:extent cx="4265930" cy="2448560"/>
            <wp:effectExtent l="0" t="0" r="1270" b="8890"/>
            <wp:docPr id="5" name="图片 1" descr="/private/var/folders/pb/cvvb9cf12bzc7qj5g8zq143w0000gn/T/com.kingsoft.wpsoffice.mac/photoeditapp/20250414222320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/private/var/folders/pb/cvvb9cf12bzc7qj5g8zq143w0000gn/T/com.kingsoft.wpsoffice.mac/photoeditapp/20250414222320/temp.pngtemp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265930" cy="244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C0D" w:rsidRDefault="00734042">
      <w:pPr>
        <w:numPr>
          <w:ilvl w:val="0"/>
          <w:numId w:val="1"/>
        </w:num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欧洲华语广播电台：</w:t>
      </w:r>
    </w:p>
    <w:p w:rsidR="004F3C0D" w:rsidRDefault="002C6F49">
      <w:pPr>
        <w:spacing w:line="600" w:lineRule="exact"/>
        <w:ind w:firstLineChars="200" w:firstLine="420"/>
        <w:jc w:val="left"/>
        <w:rPr>
          <w:rFonts w:ascii="Times New Roman" w:eastAsia="仿宋_GB2312" w:hAnsi="Times New Roman"/>
          <w:sz w:val="32"/>
          <w:szCs w:val="32"/>
        </w:rPr>
      </w:pPr>
      <w:hyperlink r:id="rId22" w:history="1">
        <w:r w:rsidR="00734042">
          <w:rPr>
            <w:rStyle w:val="a7"/>
            <w:rFonts w:ascii="Times New Roman" w:eastAsia="仿宋_GB2312" w:hAnsi="Times New Roman"/>
            <w:sz w:val="32"/>
            <w:szCs w:val="32"/>
          </w:rPr>
          <w:t>http://www.radiomandarineurope.com/video/524.html</w:t>
        </w:r>
      </w:hyperlink>
    </w:p>
    <w:p w:rsidR="004F3C0D" w:rsidRDefault="00734042">
      <w:pPr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lastRenderedPageBreak/>
        <w:drawing>
          <wp:inline distT="0" distB="0" distL="114300" distR="114300">
            <wp:extent cx="3819525" cy="2254250"/>
            <wp:effectExtent l="0" t="0" r="9525" b="12700"/>
            <wp:docPr id="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225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C0D" w:rsidRDefault="00734042">
      <w:pPr>
        <w:numPr>
          <w:ilvl w:val="0"/>
          <w:numId w:val="1"/>
        </w:num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法新社日本分社：</w:t>
      </w:r>
    </w:p>
    <w:p w:rsidR="004F3C0D" w:rsidRDefault="002C6F49">
      <w:pPr>
        <w:spacing w:line="600" w:lineRule="exact"/>
        <w:ind w:firstLineChars="200" w:firstLine="420"/>
        <w:jc w:val="left"/>
        <w:rPr>
          <w:rFonts w:ascii="Times New Roman" w:eastAsia="仿宋_GB2312" w:hAnsi="Times New Roman"/>
          <w:sz w:val="32"/>
          <w:szCs w:val="32"/>
        </w:rPr>
      </w:pPr>
      <w:hyperlink r:id="rId24" w:history="1">
        <w:r w:rsidR="00734042">
          <w:rPr>
            <w:rStyle w:val="a7"/>
            <w:rFonts w:ascii="Times New Roman" w:eastAsia="仿宋_GB2312" w:hAnsi="Times New Roman" w:hint="eastAsia"/>
            <w:sz w:val="32"/>
            <w:szCs w:val="32"/>
          </w:rPr>
          <w:t>https://www.afpbb.com/articles/-/3553089?cx_part=top_category&amp;cx_position=1</w:t>
        </w:r>
      </w:hyperlink>
    </w:p>
    <w:p w:rsidR="004F3C0D" w:rsidRDefault="00734042">
      <w:pPr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noProof/>
          <w:sz w:val="32"/>
          <w:szCs w:val="32"/>
        </w:rPr>
        <w:drawing>
          <wp:inline distT="0" distB="0" distL="114300" distR="114300">
            <wp:extent cx="3924935" cy="4601210"/>
            <wp:effectExtent l="0" t="0" r="18415" b="8890"/>
            <wp:docPr id="7" name="图片 4" descr="AFP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AFPBB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924935" cy="460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C0D" w:rsidRDefault="00734042">
      <w:pPr>
        <w:numPr>
          <w:ilvl w:val="0"/>
          <w:numId w:val="1"/>
        </w:num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中阿卫视：</w:t>
      </w:r>
    </w:p>
    <w:p w:rsidR="004F3C0D" w:rsidRDefault="00734042">
      <w:pPr>
        <w:jc w:val="center"/>
        <w:rPr>
          <w:rFonts w:ascii="Times New Roman" w:eastAsia="仿宋_GB2312" w:hAnsi="Times New Roman" w:cs="仿宋_GB2312"/>
          <w:color w:val="0D0D0D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仿宋_GB2312"/>
          <w:noProof/>
          <w:color w:val="0D0D0D"/>
          <w:sz w:val="32"/>
          <w:szCs w:val="32"/>
          <w:shd w:val="clear" w:color="auto" w:fill="FFFFFF"/>
        </w:rPr>
        <w:lastRenderedPageBreak/>
        <w:drawing>
          <wp:inline distT="0" distB="0" distL="114300" distR="114300">
            <wp:extent cx="4691380" cy="2679700"/>
            <wp:effectExtent l="0" t="0" r="13970" b="6350"/>
            <wp:docPr id="8" name="图片 28" descr="新疆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8" descr="新疆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691380" cy="267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C0D" w:rsidRDefault="004F3C0D">
      <w:pPr>
        <w:rPr>
          <w:rFonts w:ascii="Times New Roman" w:eastAsia="仿宋_GB2312" w:hAnsi="Times New Roman"/>
          <w:sz w:val="32"/>
          <w:szCs w:val="32"/>
        </w:rPr>
      </w:pPr>
    </w:p>
    <w:p w:rsidR="004F3C0D" w:rsidRDefault="00734042">
      <w:pPr>
        <w:numPr>
          <w:ilvl w:val="0"/>
          <w:numId w:val="1"/>
        </w:num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国际日报：</w:t>
      </w:r>
    </w:p>
    <w:p w:rsidR="004F3C0D" w:rsidRDefault="002C6F49">
      <w:pPr>
        <w:spacing w:line="600" w:lineRule="exact"/>
        <w:ind w:firstLineChars="200" w:firstLine="420"/>
        <w:rPr>
          <w:rFonts w:ascii="Times New Roman" w:eastAsia="仿宋_GB2312" w:hAnsi="Times New Roman"/>
          <w:sz w:val="32"/>
          <w:szCs w:val="32"/>
        </w:rPr>
      </w:pPr>
      <w:hyperlink r:id="rId27" w:history="1">
        <w:r w:rsidR="00734042">
          <w:rPr>
            <w:rStyle w:val="a8"/>
            <w:rFonts w:ascii="Times New Roman" w:eastAsia="仿宋_GB2312" w:hAnsi="Times New Roman" w:hint="eastAsia"/>
            <w:sz w:val="32"/>
            <w:szCs w:val="32"/>
          </w:rPr>
          <w:t>https://www.iguojiribao.com/?s=%E5%BA%93%E5%B0%94%E7%8F%AD</w:t>
        </w:r>
      </w:hyperlink>
    </w:p>
    <w:p w:rsidR="004F3C0D" w:rsidRDefault="00734042">
      <w:pPr>
        <w:ind w:leftChars="200" w:left="42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noProof/>
          <w:sz w:val="32"/>
          <w:szCs w:val="32"/>
        </w:rPr>
        <w:drawing>
          <wp:inline distT="0" distB="0" distL="114300" distR="114300">
            <wp:extent cx="4387215" cy="3846195"/>
            <wp:effectExtent l="0" t="0" r="13335" b="1905"/>
            <wp:docPr id="9" name="图片 6" descr="美国国际日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美国国际日报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387215" cy="384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C0D" w:rsidRDefault="004F3C0D">
      <w:pPr>
        <w:ind w:leftChars="200" w:left="420"/>
        <w:rPr>
          <w:rFonts w:ascii="Times New Roman" w:eastAsia="仿宋_GB2312" w:hAnsi="Times New Roman"/>
          <w:sz w:val="32"/>
          <w:szCs w:val="32"/>
        </w:rPr>
      </w:pPr>
    </w:p>
    <w:p w:rsidR="004F3C0D" w:rsidRDefault="004F3C0D"/>
    <w:sectPr w:rsidR="004F3C0D">
      <w:footerReference w:type="default" r:id="rId2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6F49" w:rsidRDefault="002C6F49">
      <w:r>
        <w:separator/>
      </w:r>
    </w:p>
  </w:endnote>
  <w:endnote w:type="continuationSeparator" w:id="0">
    <w:p w:rsidR="002C6F49" w:rsidRDefault="002C6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128755AF-F32C-4949-845D-B2269D7E498F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  <w:embedRegular r:id="rId2" w:subsetted="1" w:fontKey="{201C57BA-09E7-40D2-AD67-4B4CAF847F6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B6B6CEB-9621-4561-A595-6066E618F257}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  <w:embedRegular r:id="rId4" w:fontKey="{E646D7F3-1B69-49F0-85D4-3D2F48E3E169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5" w:subsetted="1" w:fontKey="{0315C010-E6B9-489B-9AA6-06D567F11DB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45C58030-3C21-4262-B01F-277514B4307C}"/>
    <w:embedBold r:id="rId7" w:subsetted="1" w:fontKey="{08630D35-8586-434C-88FD-00EBA7DC2CF3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8" w:subsetted="1" w:fontKey="{0D2BCA02-1CCD-4660-9186-238F4D002E56}"/>
    <w:embedBold r:id="rId9" w:subsetted="1" w:fontKey="{CCAE573A-92D3-4A33-8A77-EBEF8F6CCA2D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Microsoft YaHei UI"/>
    <w:charset w:val="86"/>
    <w:family w:val="auto"/>
    <w:pitch w:val="default"/>
    <w:sig w:usb0="00000001" w:usb1="080E0000" w:usb2="00000000" w:usb3="00000000" w:csb0="00040000" w:csb1="00000000"/>
    <w:embedRegular r:id="rId10" w:subsetted="1" w:fontKey="{F1E3D463-549C-48DB-ACA5-51CA8E3BA3F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3C0D" w:rsidRDefault="0073404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4F3C0D" w:rsidRDefault="00734042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F1264C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" filled="f" stroked="f" strokeweight=".5pt">
              <v:textbox style="mso-fit-shape-to-text:t" inset="0,0,0,0">
                <w:txbxContent>
                  <w:p w:rsidR="004F3C0D" w:rsidRDefault="00734042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F1264C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6F49" w:rsidRDefault="002C6F49">
      <w:r>
        <w:separator/>
      </w:r>
    </w:p>
  </w:footnote>
  <w:footnote w:type="continuationSeparator" w:id="0">
    <w:p w:rsidR="002C6F49" w:rsidRDefault="002C6F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3C0D" w:rsidRDefault="00734042">
    <w:pPr>
      <w:pStyle w:val="3"/>
      <w:spacing w:after="0" w:line="320" w:lineRule="exact"/>
      <w:ind w:firstLine="602"/>
      <w:rPr>
        <w:rFonts w:ascii="楷体" w:eastAsia="楷体" w:hAnsi="楷体"/>
        <w:b/>
        <w:sz w:val="30"/>
        <w:szCs w:val="30"/>
      </w:rPr>
    </w:pPr>
    <w:r>
      <w:rPr>
        <w:rFonts w:ascii="楷体" w:eastAsia="楷体" w:hAnsi="楷体" w:hint="eastAsia"/>
        <w:b/>
        <w:sz w:val="30"/>
        <w:szCs w:val="30"/>
      </w:rPr>
      <w:t>附件1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3C0D" w:rsidRDefault="004F3C0D">
    <w:pPr>
      <w:pStyle w:val="3"/>
      <w:spacing w:after="0" w:line="320" w:lineRule="exact"/>
      <w:ind w:firstLine="602"/>
      <w:rPr>
        <w:rFonts w:ascii="楷体" w:eastAsia="楷体" w:hAnsi="楷体"/>
        <w:b/>
        <w:sz w:val="30"/>
        <w:szCs w:val="3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766A2FA"/>
    <w:multiLevelType w:val="singleLevel"/>
    <w:tmpl w:val="F766A2FA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24D"/>
    <w:rsid w:val="EB3FCA6C"/>
    <w:rsid w:val="000839E0"/>
    <w:rsid w:val="00094618"/>
    <w:rsid w:val="000B25A1"/>
    <w:rsid w:val="0010255E"/>
    <w:rsid w:val="00127200"/>
    <w:rsid w:val="0016324D"/>
    <w:rsid w:val="001D031E"/>
    <w:rsid w:val="00266A2F"/>
    <w:rsid w:val="002955A0"/>
    <w:rsid w:val="002C6F49"/>
    <w:rsid w:val="00397EAD"/>
    <w:rsid w:val="003B0886"/>
    <w:rsid w:val="004F3C0D"/>
    <w:rsid w:val="00597B34"/>
    <w:rsid w:val="005D3E89"/>
    <w:rsid w:val="006024B4"/>
    <w:rsid w:val="006B5197"/>
    <w:rsid w:val="00734042"/>
    <w:rsid w:val="007A7775"/>
    <w:rsid w:val="007F5FA8"/>
    <w:rsid w:val="0080086B"/>
    <w:rsid w:val="00842CC7"/>
    <w:rsid w:val="008677C2"/>
    <w:rsid w:val="008B0704"/>
    <w:rsid w:val="0096520B"/>
    <w:rsid w:val="00977133"/>
    <w:rsid w:val="009C7A01"/>
    <w:rsid w:val="00A14B3E"/>
    <w:rsid w:val="00A74936"/>
    <w:rsid w:val="00AD0616"/>
    <w:rsid w:val="00AD775A"/>
    <w:rsid w:val="00B05E88"/>
    <w:rsid w:val="00B52496"/>
    <w:rsid w:val="00BA61B1"/>
    <w:rsid w:val="00DB0165"/>
    <w:rsid w:val="00E20B4B"/>
    <w:rsid w:val="00EE41A0"/>
    <w:rsid w:val="00F1264C"/>
    <w:rsid w:val="00F426EE"/>
    <w:rsid w:val="00F87530"/>
    <w:rsid w:val="01874837"/>
    <w:rsid w:val="0C2205C1"/>
    <w:rsid w:val="0DD84489"/>
    <w:rsid w:val="0E8C4E94"/>
    <w:rsid w:val="15560811"/>
    <w:rsid w:val="15DB2009"/>
    <w:rsid w:val="1811742A"/>
    <w:rsid w:val="1DE12DE2"/>
    <w:rsid w:val="25BC160E"/>
    <w:rsid w:val="267B134A"/>
    <w:rsid w:val="27DB6586"/>
    <w:rsid w:val="34C41D76"/>
    <w:rsid w:val="36667405"/>
    <w:rsid w:val="369D3BA6"/>
    <w:rsid w:val="36BB3856"/>
    <w:rsid w:val="390343E7"/>
    <w:rsid w:val="3EE53B65"/>
    <w:rsid w:val="40572841"/>
    <w:rsid w:val="42862F6A"/>
    <w:rsid w:val="49064E04"/>
    <w:rsid w:val="4BA4682E"/>
    <w:rsid w:val="52D63A99"/>
    <w:rsid w:val="537F7C8D"/>
    <w:rsid w:val="54817A35"/>
    <w:rsid w:val="5A0F36C3"/>
    <w:rsid w:val="5A6454EF"/>
    <w:rsid w:val="5BD3764E"/>
    <w:rsid w:val="5D19461B"/>
    <w:rsid w:val="6160366C"/>
    <w:rsid w:val="652F2B95"/>
    <w:rsid w:val="6AAE3893"/>
    <w:rsid w:val="73EC4FBF"/>
    <w:rsid w:val="744F5002"/>
    <w:rsid w:val="7B5B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88ECBC"/>
  <w15:docId w15:val="{6061F860-BA4B-43F1-A7E0-69812DA5B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unhideWhenUsed/>
    <w:qFormat/>
    <w:pPr>
      <w:spacing w:after="120"/>
    </w:pPr>
    <w:rPr>
      <w:rFonts w:ascii="Calibri" w:eastAsia="仿宋_GB2312" w:hAnsi="Calibri"/>
      <w:sz w:val="16"/>
      <w:szCs w:val="16"/>
    </w:rPr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unhideWhenUsed/>
    <w:rPr>
      <w:color w:val="800080"/>
      <w:u w:val="single"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30">
    <w:name w:val="正文文本 3 字符"/>
    <w:basedOn w:val="a0"/>
    <w:link w:val="3"/>
    <w:uiPriority w:val="99"/>
    <w:qFormat/>
    <w:rPr>
      <w:rFonts w:ascii="Calibri" w:eastAsia="仿宋_GB2312" w:hAnsi="Calibri" w:cs="Times New Roman"/>
      <w:sz w:val="16"/>
      <w:szCs w:val="16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nanews.com.cn/sh/shipin/cns/2024/12-02/news1006718.shtml" TargetMode="External"/><Relationship Id="rId13" Type="http://schemas.openxmlformats.org/officeDocument/2006/relationships/header" Target="header1.xml"/><Relationship Id="rId18" Type="http://schemas.openxmlformats.org/officeDocument/2006/relationships/image" Target="media/image4.png"/><Relationship Id="rId26" Type="http://schemas.openxmlformats.org/officeDocument/2006/relationships/image" Target="media/image9.jpeg"/><Relationship Id="rId3" Type="http://schemas.openxmlformats.org/officeDocument/2006/relationships/styles" Target="styles.xml"/><Relationship Id="rId21" Type="http://schemas.openxmlformats.org/officeDocument/2006/relationships/image" Target="media/image6.png"/><Relationship Id="rId7" Type="http://schemas.openxmlformats.org/officeDocument/2006/relationships/endnotes" Target="endnotes.xml"/><Relationship Id="rId12" Type="http://schemas.openxmlformats.org/officeDocument/2006/relationships/hyperlink" Target="https://www.afpbb.com/articles/-/3553089?cx_part=top_category&amp;cx_position=1" TargetMode="External"/><Relationship Id="rId17" Type="http://schemas.openxmlformats.org/officeDocument/2006/relationships/hyperlink" Target="http://www.siluxgc.com/static/content/public/ExpertsThinkTank/2024-12-05/1314398674788827136.html" TargetMode="External"/><Relationship Id="rId25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hyperlink" Target="https://dialog.tj/new80213/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adiomandarineurope.com/video/524.html" TargetMode="External"/><Relationship Id="rId24" Type="http://schemas.openxmlformats.org/officeDocument/2006/relationships/hyperlink" Target="https://www.afpbb.com/articles/-/3553089?cx_part=top_category&amp;cx_position=1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23" Type="http://schemas.openxmlformats.org/officeDocument/2006/relationships/image" Target="media/image7.png"/><Relationship Id="rId28" Type="http://schemas.openxmlformats.org/officeDocument/2006/relationships/image" Target="media/image10.jpeg"/><Relationship Id="rId10" Type="http://schemas.openxmlformats.org/officeDocument/2006/relationships/hyperlink" Target="https://dialog.tj/new80213/" TargetMode="External"/><Relationship Id="rId19" Type="http://schemas.openxmlformats.org/officeDocument/2006/relationships/image" Target="media/image5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2.xml"/><Relationship Id="rId22" Type="http://schemas.openxmlformats.org/officeDocument/2006/relationships/hyperlink" Target="http://www.radiomandarineurope.com/video/524.html" TargetMode="External"/><Relationship Id="rId27" Type="http://schemas.openxmlformats.org/officeDocument/2006/relationships/hyperlink" Target="https://www.iguojiribao.com/?s=%E5%BA%93%E5%B0%94%E7%8F%AD" TargetMode="External"/><Relationship Id="rId30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789</Words>
  <Characters>4498</Characters>
  <Application>Microsoft Office Word</Application>
  <DocSecurity>0</DocSecurity>
  <Lines>37</Lines>
  <Paragraphs>10</Paragraphs>
  <ScaleCrop>false</ScaleCrop>
  <Company>HP</Company>
  <LinksUpToDate>false</LinksUpToDate>
  <CharactersWithSpaces>5277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38</cp:revision>
  <dcterms:created xsi:type="dcterms:W3CDTF">2025-04-14T18:09:00Z</dcterms:created>
  <dcterms:modified xsi:type="dcterms:W3CDTF">2025-04-17T03:30:00Z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eyJoZGlkIjoiNDVmNmUwOGZjYTUyZGU2N2U5NzFjMGY1MjA1NzJlM2YiLCJ1c2VySWQiOiIyNjEyOTc0MTQifQ==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DD4BE5E8410C47A2A972ACF0F2973719_13</vt:lpwstr>
  </property>
</Properties>
</file>